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C7A7BD3" w14:textId="76918A95" w:rsidR="006318C5" w:rsidRDefault="006318C5" w:rsidP="00B77F6B">
      <w:pPr>
        <w:jc w:val="center"/>
        <w:rPr>
          <w:b/>
          <w:bCs/>
          <w:sz w:val="20"/>
          <w:szCs w:val="20"/>
        </w:rPr>
      </w:pPr>
      <w:r w:rsidRPr="006318C5">
        <w:rPr>
          <w:b/>
          <w:bCs/>
          <w:sz w:val="20"/>
          <w:szCs w:val="20"/>
        </w:rPr>
        <w:t>Журналисти</w:t>
      </w:r>
      <w:r>
        <w:rPr>
          <w:b/>
          <w:bCs/>
          <w:sz w:val="20"/>
          <w:szCs w:val="20"/>
        </w:rPr>
        <w:t>ка пәндерін оқытудың методикасы</w:t>
      </w:r>
      <w:r w:rsidRPr="006318C5">
        <w:rPr>
          <w:b/>
          <w:bCs/>
          <w:sz w:val="20"/>
          <w:szCs w:val="20"/>
        </w:rPr>
        <w:t>, Журналистика (7M03202) 1 Курс, қазақ, (дәр)</w:t>
      </w:r>
    </w:p>
    <w:p w14:paraId="2675C83A" w14:textId="32CC8E43" w:rsidR="00B77F6B" w:rsidRDefault="00B77F6B" w:rsidP="00B77F6B">
      <w:pPr>
        <w:jc w:val="center"/>
        <w:rPr>
          <w:b/>
          <w:sz w:val="20"/>
          <w:szCs w:val="20"/>
          <w:lang w:val="kk-KZ"/>
        </w:rPr>
      </w:pPr>
      <w:r w:rsidRPr="00862F89">
        <w:rPr>
          <w:b/>
          <w:sz w:val="20"/>
          <w:szCs w:val="20"/>
          <w:lang w:val="kk-KZ"/>
        </w:rPr>
        <w:t xml:space="preserve">білім беру бағдарламасы </w:t>
      </w:r>
    </w:p>
    <w:p w14:paraId="32EB3EE5" w14:textId="5535CA8F" w:rsidR="00F13944" w:rsidRPr="009A6392" w:rsidRDefault="00F13944" w:rsidP="00B77F6B">
      <w:pPr>
        <w:jc w:val="center"/>
        <w:rPr>
          <w:b/>
          <w:sz w:val="20"/>
          <w:szCs w:val="20"/>
          <w:lang w:val="kk-KZ"/>
        </w:rPr>
      </w:pPr>
      <w:r>
        <w:rPr>
          <w:b/>
          <w:sz w:val="20"/>
          <w:szCs w:val="20"/>
          <w:lang w:val="kk-KZ"/>
        </w:rPr>
        <w:t>1 курс</w:t>
      </w:r>
      <w:r w:rsidR="006D15A4">
        <w:rPr>
          <w:b/>
          <w:sz w:val="20"/>
          <w:szCs w:val="20"/>
          <w:lang w:val="kk-KZ"/>
        </w:rPr>
        <w:t xml:space="preserve"> </w:t>
      </w:r>
    </w:p>
    <w:p w14:paraId="61BA6E00" w14:textId="77777777" w:rsidR="00FC1689" w:rsidRPr="00536A19" w:rsidRDefault="00FC1689" w:rsidP="00591BDF">
      <w:pPr>
        <w:rPr>
          <w:b/>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52"/>
        <w:gridCol w:w="1134"/>
        <w:gridCol w:w="709"/>
        <w:gridCol w:w="1134"/>
        <w:gridCol w:w="1134"/>
        <w:gridCol w:w="851"/>
        <w:gridCol w:w="1275"/>
        <w:gridCol w:w="1701"/>
      </w:tblGrid>
      <w:tr w:rsidR="00535DED" w:rsidRPr="00536A19" w14:paraId="5604C441" w14:textId="77777777" w:rsidTr="00441B82">
        <w:trPr>
          <w:trHeight w:val="265"/>
        </w:trPr>
        <w:tc>
          <w:tcPr>
            <w:tcW w:w="2552"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536A19" w:rsidRDefault="00B77F6B" w:rsidP="009A44E4">
            <w:pPr>
              <w:rPr>
                <w:b/>
                <w:sz w:val="22"/>
                <w:szCs w:val="22"/>
                <w:lang w:val="en-US"/>
              </w:rPr>
            </w:pPr>
            <w:r w:rsidRPr="00536A19">
              <w:rPr>
                <w:b/>
                <w:sz w:val="22"/>
                <w:szCs w:val="22"/>
                <w:lang w:val="kk-KZ"/>
              </w:rPr>
              <w:t xml:space="preserve">Пәннің </w:t>
            </w:r>
            <w:r w:rsidR="728A052F" w:rsidRPr="00536A19">
              <w:rPr>
                <w:b/>
                <w:bCs/>
                <w:sz w:val="22"/>
                <w:szCs w:val="22"/>
                <w:lang w:val="kk-KZ"/>
              </w:rPr>
              <w:t xml:space="preserve">ID </w:t>
            </w:r>
            <w:r w:rsidR="00E5557B" w:rsidRPr="00536A19">
              <w:rPr>
                <w:b/>
                <w:bCs/>
                <w:sz w:val="22"/>
                <w:szCs w:val="22"/>
                <w:lang w:val="kk-KZ"/>
              </w:rPr>
              <w:t xml:space="preserve">және </w:t>
            </w:r>
            <w:r w:rsidRPr="00536A19">
              <w:rPr>
                <w:b/>
                <w:sz w:val="22"/>
                <w:szCs w:val="22"/>
                <w:lang w:val="kk-KZ"/>
              </w:rPr>
              <w:t xml:space="preserve">атауы </w:t>
            </w:r>
          </w:p>
        </w:tc>
        <w:tc>
          <w:tcPr>
            <w:tcW w:w="184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2B59F365" w:rsidR="00E55C26" w:rsidRPr="00536A19" w:rsidRDefault="002B134D" w:rsidP="005F518B">
            <w:pPr>
              <w:rPr>
                <w:b/>
                <w:sz w:val="22"/>
                <w:szCs w:val="22"/>
                <w:lang w:val="en-US"/>
              </w:rPr>
            </w:pPr>
            <w:r w:rsidRPr="00536A19">
              <w:rPr>
                <w:b/>
                <w:sz w:val="22"/>
                <w:szCs w:val="22"/>
                <w:lang w:val="kk-KZ"/>
              </w:rPr>
              <w:t>Студенттің</w:t>
            </w:r>
            <w:r w:rsidR="00B77F6B" w:rsidRPr="00536A19">
              <w:rPr>
                <w:b/>
                <w:sz w:val="22"/>
                <w:szCs w:val="22"/>
                <w:lang w:val="kk-KZ"/>
              </w:rPr>
              <w:t xml:space="preserve"> өзіндік жұмысын </w:t>
            </w:r>
          </w:p>
          <w:p w14:paraId="4C1423F1" w14:textId="56BB381E" w:rsidR="005F518B" w:rsidRPr="00536A19" w:rsidRDefault="005F518B" w:rsidP="005F518B">
            <w:pPr>
              <w:rPr>
                <w:b/>
                <w:sz w:val="22"/>
                <w:szCs w:val="22"/>
                <w:lang w:val="en-US"/>
              </w:rPr>
            </w:pPr>
            <w:r w:rsidRPr="00536A19">
              <w:rPr>
                <w:b/>
                <w:sz w:val="22"/>
                <w:szCs w:val="22"/>
                <w:lang w:val="en-US"/>
              </w:rPr>
              <w:t>(</w:t>
            </w:r>
            <w:r w:rsidR="002B134D" w:rsidRPr="00536A19">
              <w:rPr>
                <w:b/>
                <w:sz w:val="22"/>
                <w:szCs w:val="22"/>
                <w:lang w:val="kk-KZ"/>
              </w:rPr>
              <w:t>С</w:t>
            </w:r>
            <w:r w:rsidR="00B77F6B" w:rsidRPr="00536A19">
              <w:rPr>
                <w:b/>
                <w:sz w:val="22"/>
                <w:szCs w:val="22"/>
                <w:lang w:val="kk-KZ"/>
              </w:rPr>
              <w:t>ӨЖ</w:t>
            </w:r>
            <w:r w:rsidRPr="00536A19">
              <w:rPr>
                <w:b/>
                <w:sz w:val="22"/>
                <w:szCs w:val="22"/>
                <w:lang w:val="en-US"/>
              </w:rPr>
              <w:t>)</w:t>
            </w:r>
          </w:p>
          <w:p w14:paraId="5604C43D" w14:textId="3251C447" w:rsidR="00AC0EFC" w:rsidRPr="00536A19" w:rsidRDefault="00AC0EFC" w:rsidP="00EB0909">
            <w:pPr>
              <w:rPr>
                <w:bCs/>
                <w:i/>
                <w:iCs/>
                <w:sz w:val="22"/>
                <w:szCs w:val="22"/>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6C06F472" w:rsidR="00E55C26" w:rsidRPr="00536A19" w:rsidRDefault="006D15A4" w:rsidP="0043016B">
            <w:pPr>
              <w:jc w:val="center"/>
              <w:rPr>
                <w:b/>
                <w:sz w:val="22"/>
                <w:szCs w:val="22"/>
                <w:lang w:val="en-US"/>
              </w:rPr>
            </w:pPr>
            <w:r w:rsidRPr="00536A19">
              <w:rPr>
                <w:b/>
                <w:sz w:val="22"/>
                <w:szCs w:val="22"/>
              </w:rPr>
              <w:t>К</w:t>
            </w:r>
            <w:r w:rsidRPr="00536A19">
              <w:rPr>
                <w:b/>
                <w:sz w:val="22"/>
                <w:szCs w:val="22"/>
                <w:lang w:val="kk-KZ"/>
              </w:rPr>
              <w:t>редиттер/сағаттар</w:t>
            </w:r>
            <w:r w:rsidR="0043016B" w:rsidRPr="00536A19">
              <w:rPr>
                <w:b/>
                <w:sz w:val="22"/>
                <w:szCs w:val="22"/>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536A19" w:rsidRDefault="0043016B" w:rsidP="009A44E4">
            <w:pPr>
              <w:rPr>
                <w:b/>
                <w:sz w:val="22"/>
                <w:szCs w:val="22"/>
                <w:lang w:val="kk-KZ"/>
              </w:rPr>
            </w:pPr>
            <w:r w:rsidRPr="00536A19">
              <w:rPr>
                <w:b/>
                <w:sz w:val="22"/>
                <w:szCs w:val="22"/>
                <w:lang w:val="kk-KZ"/>
              </w:rPr>
              <w:t>К</w:t>
            </w:r>
            <w:r w:rsidR="00E55C26" w:rsidRPr="00536A19">
              <w:rPr>
                <w:b/>
                <w:sz w:val="22"/>
                <w:szCs w:val="22"/>
              </w:rPr>
              <w:t>редит</w:t>
            </w:r>
            <w:r w:rsidRPr="00536A19">
              <w:rPr>
                <w:b/>
                <w:sz w:val="22"/>
                <w:szCs w:val="22"/>
                <w:lang w:val="kk-KZ"/>
              </w:rPr>
              <w:t>-тердің</w:t>
            </w:r>
          </w:p>
          <w:p w14:paraId="430A0396" w14:textId="77777777" w:rsidR="0043016B" w:rsidRPr="00536A19" w:rsidRDefault="0043016B" w:rsidP="009A44E4">
            <w:pPr>
              <w:rPr>
                <w:b/>
                <w:sz w:val="22"/>
                <w:szCs w:val="22"/>
                <w:lang w:val="kk-KZ"/>
              </w:rPr>
            </w:pPr>
            <w:r w:rsidRPr="00536A19">
              <w:rPr>
                <w:b/>
                <w:sz w:val="22"/>
                <w:szCs w:val="22"/>
                <w:lang w:val="kk-KZ"/>
              </w:rPr>
              <w:t xml:space="preserve">жалпы </w:t>
            </w:r>
          </w:p>
          <w:p w14:paraId="5604C43F" w14:textId="42709710" w:rsidR="0043016B" w:rsidRPr="00536A19" w:rsidRDefault="0043016B" w:rsidP="009A44E4">
            <w:pPr>
              <w:rPr>
                <w:b/>
                <w:sz w:val="22"/>
                <w:szCs w:val="22"/>
              </w:rPr>
            </w:pPr>
            <w:r w:rsidRPr="00536A19">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5963614" w:rsidR="0043016B" w:rsidRPr="00536A19" w:rsidRDefault="0043016B" w:rsidP="0043016B">
            <w:pPr>
              <w:rPr>
                <w:b/>
                <w:sz w:val="22"/>
                <w:szCs w:val="22"/>
              </w:rPr>
            </w:pPr>
            <w:r w:rsidRPr="00536A19">
              <w:rPr>
                <w:b/>
                <w:sz w:val="22"/>
                <w:szCs w:val="22"/>
                <w:lang w:val="kk-KZ"/>
              </w:rPr>
              <w:t xml:space="preserve">Оқытушының жетекшілігімен </w:t>
            </w:r>
            <w:r w:rsidR="002B134D" w:rsidRPr="00536A19">
              <w:rPr>
                <w:b/>
                <w:sz w:val="22"/>
                <w:szCs w:val="22"/>
                <w:lang w:val="kk-KZ"/>
              </w:rPr>
              <w:t>студенттің</w:t>
            </w:r>
            <w:r w:rsidRPr="00536A19">
              <w:rPr>
                <w:b/>
                <w:sz w:val="22"/>
                <w:szCs w:val="22"/>
                <w:lang w:val="kk-KZ"/>
              </w:rPr>
              <w:t xml:space="preserve"> өзіндік жұмысы </w:t>
            </w:r>
          </w:p>
          <w:p w14:paraId="5604C440" w14:textId="33D2F644" w:rsidR="00E55C26" w:rsidRPr="00536A19" w:rsidRDefault="0043016B" w:rsidP="00AC0EFC">
            <w:pPr>
              <w:rPr>
                <w:b/>
                <w:sz w:val="22"/>
                <w:szCs w:val="22"/>
              </w:rPr>
            </w:pPr>
            <w:r w:rsidRPr="00536A19">
              <w:rPr>
                <w:b/>
                <w:sz w:val="22"/>
                <w:szCs w:val="22"/>
              </w:rPr>
              <w:t>(</w:t>
            </w:r>
            <w:r w:rsidRPr="00536A19">
              <w:rPr>
                <w:b/>
                <w:sz w:val="22"/>
                <w:szCs w:val="22"/>
                <w:lang w:val="kk-KZ"/>
              </w:rPr>
              <w:t>О</w:t>
            </w:r>
            <w:r w:rsidR="002B134D" w:rsidRPr="00536A19">
              <w:rPr>
                <w:b/>
                <w:sz w:val="22"/>
                <w:szCs w:val="22"/>
                <w:lang w:val="kk-KZ"/>
              </w:rPr>
              <w:t>С</w:t>
            </w:r>
            <w:r w:rsidRPr="00536A19">
              <w:rPr>
                <w:b/>
                <w:sz w:val="22"/>
                <w:szCs w:val="22"/>
                <w:lang w:val="kk-KZ"/>
              </w:rPr>
              <w:t>ӨЖ</w:t>
            </w:r>
            <w:r w:rsidRPr="00536A19">
              <w:rPr>
                <w:b/>
                <w:sz w:val="22"/>
                <w:szCs w:val="22"/>
              </w:rPr>
              <w:t>)</w:t>
            </w:r>
          </w:p>
        </w:tc>
      </w:tr>
      <w:tr w:rsidR="00535DED" w:rsidRPr="00536A19" w14:paraId="5604C44A" w14:textId="77777777" w:rsidTr="00441B82">
        <w:trPr>
          <w:trHeight w:val="883"/>
        </w:trPr>
        <w:tc>
          <w:tcPr>
            <w:tcW w:w="2552" w:type="dxa"/>
            <w:vMerge/>
          </w:tcPr>
          <w:p w14:paraId="5604C443" w14:textId="77777777" w:rsidR="00EB0909" w:rsidRPr="00536A19" w:rsidRDefault="00EB0909" w:rsidP="00EB0909">
            <w:pPr>
              <w:widowControl w:val="0"/>
              <w:pBdr>
                <w:top w:val="nil"/>
                <w:left w:val="nil"/>
                <w:bottom w:val="nil"/>
                <w:right w:val="nil"/>
                <w:between w:val="nil"/>
              </w:pBdr>
              <w:spacing w:line="276" w:lineRule="auto"/>
              <w:rPr>
                <w:b/>
                <w:sz w:val="22"/>
                <w:szCs w:val="22"/>
              </w:rPr>
            </w:pPr>
          </w:p>
        </w:tc>
        <w:tc>
          <w:tcPr>
            <w:tcW w:w="1843" w:type="dxa"/>
            <w:gridSpan w:val="2"/>
            <w:vMerge/>
          </w:tcPr>
          <w:p w14:paraId="5604C444" w14:textId="77777777" w:rsidR="00EB0909" w:rsidRPr="00536A19" w:rsidRDefault="00EB0909" w:rsidP="00EB0909">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536A19" w:rsidRDefault="00EB0909" w:rsidP="00EB0909">
            <w:pPr>
              <w:jc w:val="center"/>
              <w:rPr>
                <w:b/>
                <w:sz w:val="22"/>
                <w:szCs w:val="22"/>
              </w:rPr>
            </w:pPr>
            <w:r w:rsidRPr="00536A19">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536A19" w:rsidRDefault="00EB0909" w:rsidP="00EB0909">
            <w:pPr>
              <w:jc w:val="center"/>
              <w:rPr>
                <w:b/>
                <w:sz w:val="22"/>
                <w:szCs w:val="22"/>
              </w:rPr>
            </w:pPr>
            <w:r w:rsidRPr="00536A19">
              <w:rPr>
                <w:b/>
                <w:sz w:val="22"/>
                <w:szCs w:val="22"/>
                <w:lang w:val="kk-KZ"/>
              </w:rPr>
              <w:t>Семинар</w:t>
            </w:r>
            <w:r w:rsidRPr="00536A19">
              <w:rPr>
                <w:b/>
                <w:sz w:val="22"/>
                <w:szCs w:val="22"/>
              </w:rPr>
              <w:t xml:space="preserve"> сабақтар </w:t>
            </w:r>
            <w:r w:rsidRPr="00536A19">
              <w:rPr>
                <w:b/>
                <w:sz w:val="22"/>
                <w:szCs w:val="22"/>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536A19" w:rsidRDefault="00EB0909" w:rsidP="00EB0909">
            <w:pPr>
              <w:jc w:val="center"/>
              <w:rPr>
                <w:b/>
                <w:sz w:val="22"/>
                <w:szCs w:val="22"/>
              </w:rPr>
            </w:pPr>
            <w:r w:rsidRPr="00536A19">
              <w:rPr>
                <w:b/>
                <w:sz w:val="22"/>
                <w:szCs w:val="22"/>
              </w:rPr>
              <w:t>Зерт. с</w:t>
            </w:r>
            <w:r w:rsidRPr="00536A19">
              <w:rPr>
                <w:b/>
                <w:sz w:val="22"/>
                <w:szCs w:val="22"/>
                <w:lang w:val="kk-KZ"/>
              </w:rPr>
              <w:t>абақтар</w:t>
            </w:r>
            <w:r w:rsidRPr="00536A19">
              <w:rPr>
                <w:b/>
                <w:sz w:val="22"/>
                <w:szCs w:val="22"/>
              </w:rPr>
              <w:t xml:space="preserve"> (ЗС)</w:t>
            </w:r>
          </w:p>
        </w:tc>
        <w:tc>
          <w:tcPr>
            <w:tcW w:w="1275" w:type="dxa"/>
            <w:vMerge/>
          </w:tcPr>
          <w:p w14:paraId="5604C448" w14:textId="77777777" w:rsidR="00EB0909" w:rsidRPr="00536A19" w:rsidRDefault="00EB0909" w:rsidP="00EB0909">
            <w:pPr>
              <w:widowControl w:val="0"/>
              <w:pBdr>
                <w:top w:val="nil"/>
                <w:left w:val="nil"/>
                <w:bottom w:val="nil"/>
                <w:right w:val="nil"/>
                <w:between w:val="nil"/>
              </w:pBdr>
              <w:spacing w:line="276" w:lineRule="auto"/>
              <w:rPr>
                <w:b/>
                <w:sz w:val="22"/>
                <w:szCs w:val="22"/>
              </w:rPr>
            </w:pPr>
          </w:p>
        </w:tc>
        <w:tc>
          <w:tcPr>
            <w:tcW w:w="1701" w:type="dxa"/>
            <w:vMerge/>
          </w:tcPr>
          <w:p w14:paraId="5604C449" w14:textId="77777777" w:rsidR="00EB0909" w:rsidRPr="00536A19" w:rsidRDefault="00EB0909" w:rsidP="00EB0909">
            <w:pPr>
              <w:widowControl w:val="0"/>
              <w:pBdr>
                <w:top w:val="nil"/>
                <w:left w:val="nil"/>
                <w:bottom w:val="nil"/>
                <w:right w:val="nil"/>
                <w:between w:val="nil"/>
              </w:pBdr>
              <w:spacing w:line="276" w:lineRule="auto"/>
              <w:rPr>
                <w:b/>
                <w:sz w:val="22"/>
                <w:szCs w:val="22"/>
              </w:rPr>
            </w:pPr>
          </w:p>
        </w:tc>
      </w:tr>
      <w:tr w:rsidR="00F13944" w:rsidRPr="00536A19" w14:paraId="5604C453" w14:textId="77777777" w:rsidTr="00441B8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949ADEA" w:rsidR="00AB0852" w:rsidRPr="00536A19" w:rsidRDefault="006318C5" w:rsidP="001B41D0">
            <w:pPr>
              <w:jc w:val="center"/>
              <w:rPr>
                <w:b/>
                <w:sz w:val="22"/>
                <w:szCs w:val="22"/>
              </w:rPr>
            </w:pPr>
            <w:r w:rsidRPr="00536A19">
              <w:rPr>
                <w:b/>
                <w:bCs/>
                <w:sz w:val="22"/>
                <w:szCs w:val="22"/>
              </w:rPr>
              <w:t>Журналистика пәндерін оқытудың методикасы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2F040D4" w:rsidR="00441994" w:rsidRPr="00536A19" w:rsidRDefault="00AA610D" w:rsidP="00F13944">
            <w:pPr>
              <w:jc w:val="center"/>
              <w:rPr>
                <w:rStyle w:val="normaltextrun"/>
                <w:sz w:val="22"/>
                <w:szCs w:val="22"/>
                <w:shd w:val="clear" w:color="auto" w:fill="FFFFFF"/>
                <w:lang w:val="en-US"/>
              </w:rPr>
            </w:pPr>
            <w:r w:rsidRPr="00536A19">
              <w:rPr>
                <w:bCs/>
                <w:sz w:val="22"/>
                <w:szCs w:val="22"/>
                <w:lang w:val="en-US"/>
              </w:rPr>
              <w:t>3</w:t>
            </w:r>
          </w:p>
          <w:p w14:paraId="5604C44D" w14:textId="31F0A956" w:rsidR="00AB0852" w:rsidRPr="00536A19" w:rsidRDefault="00AB0852" w:rsidP="00F13944">
            <w:pPr>
              <w:jc w:val="center"/>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4522106" w:rsidR="00AB0852" w:rsidRPr="00536A19" w:rsidRDefault="00FF2B73" w:rsidP="00F13944">
            <w:pPr>
              <w:jc w:val="center"/>
              <w:rPr>
                <w:sz w:val="22"/>
                <w:szCs w:val="22"/>
                <w:lang w:val="kk-KZ"/>
              </w:rPr>
            </w:pPr>
            <w:r w:rsidRPr="00536A19">
              <w:rPr>
                <w:sz w:val="22"/>
                <w:szCs w:val="22"/>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66BD1E7" w:rsidR="00AB0852" w:rsidRPr="00536A19" w:rsidRDefault="00FF2B73" w:rsidP="00F13944">
            <w:pPr>
              <w:jc w:val="center"/>
              <w:rPr>
                <w:sz w:val="22"/>
                <w:szCs w:val="22"/>
                <w:lang w:val="kk-KZ"/>
              </w:rPr>
            </w:pPr>
            <w:r w:rsidRPr="00536A19">
              <w:rPr>
                <w:sz w:val="22"/>
                <w:szCs w:val="22"/>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1605D90" w:rsidR="00AB0852" w:rsidRPr="00536A19" w:rsidRDefault="00FF2B73" w:rsidP="00F13944">
            <w:pPr>
              <w:jc w:val="center"/>
              <w:rPr>
                <w:sz w:val="22"/>
                <w:szCs w:val="22"/>
                <w:lang w:val="kk-KZ"/>
              </w:rPr>
            </w:pPr>
            <w:r w:rsidRPr="00536A19">
              <w:rPr>
                <w:sz w:val="22"/>
                <w:szCs w:val="22"/>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F24490" w:rsidR="00AB0852" w:rsidRPr="00536A19" w:rsidRDefault="00FF2B73" w:rsidP="00F13944">
            <w:pPr>
              <w:jc w:val="center"/>
              <w:rPr>
                <w:sz w:val="22"/>
                <w:szCs w:val="22"/>
                <w:lang w:val="kk-KZ"/>
              </w:rPr>
            </w:pPr>
            <w:r w:rsidRPr="00536A19">
              <w:rPr>
                <w:sz w:val="22"/>
                <w:szCs w:val="22"/>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91F503C" w:rsidR="00AB0852" w:rsidRPr="00536A19" w:rsidRDefault="00FF2B73" w:rsidP="00F13944">
            <w:pPr>
              <w:jc w:val="center"/>
              <w:rPr>
                <w:sz w:val="22"/>
                <w:szCs w:val="22"/>
              </w:rPr>
            </w:pPr>
            <w:r w:rsidRPr="00536A19">
              <w:rPr>
                <w:bCs/>
                <w:sz w:val="22"/>
                <w:szCs w:val="22"/>
                <w:lang w:val="kk-KZ"/>
              </w:rPr>
              <w:t>7</w:t>
            </w:r>
          </w:p>
        </w:tc>
      </w:tr>
      <w:tr w:rsidR="00931DE8" w:rsidRPr="00536A19"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536A19" w:rsidRDefault="00F8266D" w:rsidP="00D73188">
            <w:pPr>
              <w:jc w:val="center"/>
              <w:rPr>
                <w:b/>
                <w:bCs/>
                <w:sz w:val="22"/>
                <w:szCs w:val="22"/>
              </w:rPr>
            </w:pPr>
            <w:r w:rsidRPr="00536A19">
              <w:rPr>
                <w:b/>
                <w:sz w:val="22"/>
                <w:szCs w:val="22"/>
                <w:lang w:val="kk-KZ"/>
              </w:rPr>
              <w:t>ПӘН</w:t>
            </w:r>
            <w:r w:rsidR="0043016B" w:rsidRPr="00536A19">
              <w:rPr>
                <w:b/>
                <w:sz w:val="22"/>
                <w:szCs w:val="22"/>
              </w:rPr>
              <w:t xml:space="preserve"> ТУРАЛЫ АКАДЕМИЯЛЫҚ АҚПАРАТ</w:t>
            </w:r>
          </w:p>
        </w:tc>
      </w:tr>
      <w:tr w:rsidR="00535DED" w:rsidRPr="00536A19" w14:paraId="5604C45B" w14:textId="77777777" w:rsidTr="00441B8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536A19" w:rsidRDefault="008131FF" w:rsidP="00FC1689">
            <w:pPr>
              <w:pBdr>
                <w:top w:val="nil"/>
                <w:left w:val="nil"/>
                <w:bottom w:val="nil"/>
                <w:right w:val="nil"/>
                <w:between w:val="nil"/>
              </w:pBdr>
              <w:rPr>
                <w:b/>
                <w:color w:val="000000"/>
                <w:sz w:val="22"/>
                <w:szCs w:val="22"/>
                <w:lang w:val="kk-KZ"/>
              </w:rPr>
            </w:pPr>
            <w:r w:rsidRPr="00536A19">
              <w:rPr>
                <w:b/>
                <w:color w:val="000000"/>
                <w:sz w:val="22"/>
                <w:szCs w:val="22"/>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536A19" w:rsidRDefault="0078340B" w:rsidP="00FC1689">
            <w:pPr>
              <w:rPr>
                <w:b/>
                <w:sz w:val="22"/>
                <w:szCs w:val="22"/>
              </w:rPr>
            </w:pPr>
            <w:r w:rsidRPr="00536A19">
              <w:rPr>
                <w:b/>
                <w:sz w:val="22"/>
                <w:szCs w:val="22"/>
              </w:rPr>
              <w:t>Цикл</w:t>
            </w:r>
            <w:r w:rsidR="008131FF" w:rsidRPr="00536A19">
              <w:rPr>
                <w:b/>
                <w:sz w:val="22"/>
                <w:szCs w:val="22"/>
                <w:lang w:val="kk-KZ"/>
              </w:rPr>
              <w:t>ы</w:t>
            </w:r>
            <w:r w:rsidRPr="00536A19">
              <w:rPr>
                <w:b/>
                <w:sz w:val="22"/>
                <w:szCs w:val="22"/>
              </w:rPr>
              <w:t xml:space="preserve">, </w:t>
            </w:r>
          </w:p>
          <w:p w14:paraId="5604C457" w14:textId="1FE4F428" w:rsidR="0078340B" w:rsidRPr="00536A19" w:rsidRDefault="0078340B" w:rsidP="00FC1689">
            <w:pPr>
              <w:rPr>
                <w:b/>
                <w:sz w:val="22"/>
                <w:szCs w:val="22"/>
                <w:lang w:val="kk-KZ"/>
              </w:rPr>
            </w:pPr>
            <w:r w:rsidRPr="00536A19">
              <w:rPr>
                <w:b/>
                <w:sz w:val="22"/>
                <w:szCs w:val="22"/>
              </w:rPr>
              <w:t>компонент</w:t>
            </w:r>
            <w:r w:rsidR="008131FF" w:rsidRPr="00536A19">
              <w:rPr>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536A19" w:rsidRDefault="008131FF" w:rsidP="00FC1689">
            <w:pPr>
              <w:rPr>
                <w:b/>
                <w:sz w:val="22"/>
                <w:szCs w:val="22"/>
                <w:lang w:val="kk-KZ"/>
              </w:rPr>
            </w:pPr>
            <w:r w:rsidRPr="00536A19">
              <w:rPr>
                <w:b/>
                <w:sz w:val="22"/>
                <w:szCs w:val="22"/>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536A19" w:rsidRDefault="008131FF" w:rsidP="00FC1689">
            <w:pPr>
              <w:rPr>
                <w:b/>
                <w:sz w:val="22"/>
                <w:szCs w:val="22"/>
                <w:lang w:val="kk-KZ"/>
              </w:rPr>
            </w:pPr>
            <w:r w:rsidRPr="00536A19">
              <w:rPr>
                <w:b/>
                <w:sz w:val="22"/>
                <w:szCs w:val="22"/>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536A19" w:rsidRDefault="008131FF" w:rsidP="008131FF">
            <w:pPr>
              <w:rPr>
                <w:b/>
                <w:sz w:val="22"/>
                <w:szCs w:val="22"/>
                <w:lang w:val="kk-KZ"/>
              </w:rPr>
            </w:pPr>
            <w:r w:rsidRPr="00536A19">
              <w:rPr>
                <w:b/>
                <w:sz w:val="22"/>
                <w:szCs w:val="22"/>
                <w:lang w:val="kk-KZ"/>
              </w:rPr>
              <w:t>Қорытынды бақылаудың түрі мен платфо</w:t>
            </w:r>
            <w:r w:rsidR="008F65F1" w:rsidRPr="00536A19">
              <w:rPr>
                <w:b/>
                <w:sz w:val="22"/>
                <w:szCs w:val="22"/>
                <w:lang w:val="kk-KZ"/>
              </w:rPr>
              <w:t>ма</w:t>
            </w:r>
            <w:r w:rsidRPr="00536A19">
              <w:rPr>
                <w:b/>
                <w:sz w:val="22"/>
                <w:szCs w:val="22"/>
                <w:lang w:val="kk-KZ"/>
              </w:rPr>
              <w:t>сы</w:t>
            </w:r>
          </w:p>
        </w:tc>
      </w:tr>
      <w:tr w:rsidR="00F13944" w:rsidRPr="00536A19" w14:paraId="5604C461" w14:textId="77777777" w:rsidTr="00441B8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20CE122" w:rsidR="00F13944" w:rsidRPr="00536A19" w:rsidRDefault="00F13944" w:rsidP="00F13944">
            <w:pPr>
              <w:pBdr>
                <w:top w:val="nil"/>
                <w:left w:val="nil"/>
                <w:bottom w:val="nil"/>
                <w:right w:val="nil"/>
                <w:between w:val="nil"/>
              </w:pBdr>
              <w:rPr>
                <w:bCs/>
                <w:sz w:val="22"/>
                <w:szCs w:val="22"/>
                <w:lang w:val="kk-KZ"/>
              </w:rPr>
            </w:pPr>
            <w:r w:rsidRPr="00536A19">
              <w:rPr>
                <w:bCs/>
                <w:sz w:val="22"/>
                <w:szCs w:val="22"/>
                <w:lang w:val="kk-KZ"/>
              </w:rPr>
              <w:t>Оффлайн</w:t>
            </w:r>
          </w:p>
          <w:p w14:paraId="5604C45C" w14:textId="5155E098" w:rsidR="00F13944" w:rsidRPr="00536A19" w:rsidRDefault="00F13944" w:rsidP="00F13944">
            <w:pPr>
              <w:pBdr>
                <w:top w:val="nil"/>
                <w:left w:val="nil"/>
                <w:bottom w:val="nil"/>
                <w:right w:val="nil"/>
                <w:between w:val="nil"/>
              </w:pBdr>
              <w:rPr>
                <w:bCs/>
                <w:i/>
                <w:iCs/>
                <w:color w:val="FF0000"/>
                <w:sz w:val="22"/>
                <w:szCs w:val="22"/>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E5D1D07" w:rsidR="00F13944" w:rsidRPr="00536A19" w:rsidRDefault="00F13944" w:rsidP="00F13944">
            <w:pPr>
              <w:rPr>
                <w:sz w:val="22"/>
                <w:szCs w:val="22"/>
                <w:lang w:val="kk-KZ"/>
              </w:rPr>
            </w:pPr>
            <w:r w:rsidRPr="00536A19">
              <w:rPr>
                <w:sz w:val="22"/>
                <w:szCs w:val="22"/>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B643F28" w:rsidR="00F13944" w:rsidRPr="00536A19" w:rsidRDefault="00F13944" w:rsidP="00F13944">
            <w:pPr>
              <w:autoSpaceDE w:val="0"/>
              <w:autoSpaceDN w:val="0"/>
              <w:adjustRightInd w:val="0"/>
              <w:jc w:val="center"/>
              <w:rPr>
                <w:sz w:val="22"/>
                <w:szCs w:val="22"/>
                <w:lang w:val="kk-KZ"/>
              </w:rPr>
            </w:pPr>
            <w:r w:rsidRPr="00536A19">
              <w:rPr>
                <w:sz w:val="22"/>
                <w:szCs w:val="22"/>
                <w:lang w:val="kk-KZ"/>
              </w:rPr>
              <w:t>дәстүрлі</w:t>
            </w:r>
            <w:r w:rsidRPr="00536A19">
              <w:rPr>
                <w:sz w:val="22"/>
                <w:szCs w:val="22"/>
              </w:rPr>
              <w:t>,</w:t>
            </w:r>
            <w:r w:rsidRPr="00536A19">
              <w:rPr>
                <w:sz w:val="22"/>
                <w:szCs w:val="22"/>
                <w:lang w:val="kk-KZ"/>
              </w:rPr>
              <w:t xml:space="preserve"> ақпараттық,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C2BB2AC" w:rsidR="00F13944" w:rsidRPr="00536A19" w:rsidRDefault="00F13944" w:rsidP="00F13944">
            <w:pPr>
              <w:jc w:val="center"/>
              <w:rPr>
                <w:sz w:val="22"/>
                <w:szCs w:val="22"/>
                <w:lang w:val="kk-KZ"/>
              </w:rPr>
            </w:pPr>
            <w:r w:rsidRPr="00536A19">
              <w:rPr>
                <w:sz w:val="22"/>
                <w:szCs w:val="22"/>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BF77E41" w:rsidR="00F13944" w:rsidRPr="00536A19" w:rsidRDefault="009E26F2" w:rsidP="00F13944">
            <w:pPr>
              <w:rPr>
                <w:sz w:val="22"/>
                <w:szCs w:val="22"/>
                <w:lang w:val="kk-KZ"/>
              </w:rPr>
            </w:pPr>
            <w:r w:rsidRPr="00536A19">
              <w:rPr>
                <w:sz w:val="22"/>
                <w:szCs w:val="22"/>
                <w:lang w:val="kk-KZ"/>
              </w:rPr>
              <w:t>Жазбаша емтихан</w:t>
            </w:r>
          </w:p>
        </w:tc>
      </w:tr>
      <w:tr w:rsidR="00F13944" w:rsidRPr="00536A19" w14:paraId="5604C465" w14:textId="77777777" w:rsidTr="00441B82">
        <w:trPr>
          <w:trHeight w:val="21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13944" w:rsidRPr="00536A19" w:rsidRDefault="00F13944" w:rsidP="00F13944">
            <w:pPr>
              <w:rPr>
                <w:b/>
                <w:sz w:val="22"/>
                <w:szCs w:val="22"/>
              </w:rPr>
            </w:pPr>
            <w:r w:rsidRPr="00536A19">
              <w:rPr>
                <w:b/>
                <w:sz w:val="22"/>
                <w:szCs w:val="22"/>
                <w:lang w:val="kk-KZ"/>
              </w:rPr>
              <w:t>Дәріскер</w:t>
            </w:r>
            <w:r w:rsidRPr="00536A19">
              <w:rPr>
                <w:b/>
                <w:sz w:val="22"/>
                <w:szCs w:val="22"/>
              </w:rPr>
              <w:t xml:space="preserve"> </w:t>
            </w:r>
            <w:r w:rsidRPr="00536A19">
              <w:rPr>
                <w:b/>
                <w:sz w:val="22"/>
                <w:szCs w:val="22"/>
                <w:lang w:val="kk-KZ"/>
              </w:rPr>
              <w:t>(лер</w:t>
            </w:r>
            <w:r w:rsidRPr="00536A19">
              <w:rPr>
                <w:b/>
                <w:sz w:val="22"/>
                <w:szCs w:val="22"/>
              </w:rPr>
              <w:t>)</w:t>
            </w:r>
          </w:p>
        </w:tc>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3201E9" w:rsidR="00F13944" w:rsidRPr="00536A19" w:rsidRDefault="009E26F2" w:rsidP="00F13944">
            <w:pPr>
              <w:jc w:val="both"/>
              <w:rPr>
                <w:sz w:val="22"/>
                <w:szCs w:val="22"/>
                <w:lang w:val="kk-KZ"/>
              </w:rPr>
            </w:pPr>
            <w:r w:rsidRPr="00536A19">
              <w:rPr>
                <w:sz w:val="22"/>
                <w:szCs w:val="22"/>
                <w:lang w:val="kk-KZ"/>
              </w:rPr>
              <w:t>Акынбекова Алтын Бақашқызы</w:t>
            </w:r>
            <w:r w:rsidR="00143279" w:rsidRPr="00536A19">
              <w:rPr>
                <w:sz w:val="22"/>
                <w:szCs w:val="22"/>
                <w:lang w:val="kk-KZ"/>
              </w:rPr>
              <w:t xml:space="preserve">, </w:t>
            </w:r>
            <w:r w:rsidR="00143279" w:rsidRPr="00536A19">
              <w:rPr>
                <w:sz w:val="22"/>
                <w:szCs w:val="22"/>
                <w:lang w:val="en-US"/>
              </w:rPr>
              <w:t>PhD</w:t>
            </w:r>
            <w:r w:rsidR="00143279" w:rsidRPr="00536A19">
              <w:rPr>
                <w:sz w:val="22"/>
                <w:szCs w:val="22"/>
              </w:rPr>
              <w:t xml:space="preserve"> </w:t>
            </w:r>
            <w:r w:rsidR="00143279" w:rsidRPr="00536A19">
              <w:rPr>
                <w:sz w:val="22"/>
                <w:szCs w:val="22"/>
                <w:lang w:val="kk-KZ"/>
              </w:rPr>
              <w:t>доктор</w:t>
            </w:r>
          </w:p>
        </w:tc>
        <w:tc>
          <w:tcPr>
            <w:tcW w:w="2976" w:type="dxa"/>
            <w:gridSpan w:val="2"/>
            <w:vMerge/>
          </w:tcPr>
          <w:p w14:paraId="5604C464" w14:textId="77777777" w:rsidR="00F13944" w:rsidRPr="00536A19" w:rsidRDefault="00F13944" w:rsidP="00F13944">
            <w:pPr>
              <w:jc w:val="center"/>
              <w:rPr>
                <w:sz w:val="22"/>
                <w:szCs w:val="22"/>
              </w:rPr>
            </w:pPr>
          </w:p>
        </w:tc>
      </w:tr>
      <w:tr w:rsidR="00F13944" w:rsidRPr="00536A19" w14:paraId="5604C469" w14:textId="77777777" w:rsidTr="00441B8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13944" w:rsidRPr="00536A19" w:rsidRDefault="00F13944" w:rsidP="00F13944">
            <w:pPr>
              <w:rPr>
                <w:b/>
                <w:sz w:val="22"/>
                <w:szCs w:val="22"/>
                <w:lang w:val="kk-KZ"/>
              </w:rPr>
            </w:pPr>
            <w:r w:rsidRPr="00536A19">
              <w:rPr>
                <w:b/>
                <w:sz w:val="22"/>
                <w:szCs w:val="22"/>
              </w:rPr>
              <w:t>e-mail</w:t>
            </w:r>
            <w:r w:rsidRPr="00536A19">
              <w:rPr>
                <w:b/>
                <w:sz w:val="22"/>
                <w:szCs w:val="22"/>
                <w:lang w:val="kk-KZ"/>
              </w:rPr>
              <w:t>:</w:t>
            </w:r>
          </w:p>
        </w:tc>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505B7BD" w:rsidR="00F13944" w:rsidRPr="00536A19" w:rsidRDefault="007B7088" w:rsidP="00F13944">
            <w:pPr>
              <w:jc w:val="both"/>
              <w:rPr>
                <w:sz w:val="22"/>
                <w:szCs w:val="22"/>
                <w:lang w:val="en-US"/>
              </w:rPr>
            </w:pPr>
            <w:r w:rsidRPr="00536A19">
              <w:rPr>
                <w:sz w:val="22"/>
                <w:szCs w:val="22"/>
                <w:lang w:val="en-US"/>
              </w:rPr>
              <w:t>Akynbek</w:t>
            </w:r>
            <w:r w:rsidR="009E26F2" w:rsidRPr="00536A19">
              <w:rPr>
                <w:sz w:val="22"/>
                <w:szCs w:val="22"/>
              </w:rPr>
              <w:t>75</w:t>
            </w:r>
            <w:r w:rsidR="005E3ABD" w:rsidRPr="00536A19">
              <w:rPr>
                <w:sz w:val="22"/>
                <w:szCs w:val="22"/>
                <w:lang w:val="en-US"/>
              </w:rPr>
              <w:t>@gmail.com</w:t>
            </w:r>
          </w:p>
        </w:tc>
        <w:tc>
          <w:tcPr>
            <w:tcW w:w="2976" w:type="dxa"/>
            <w:gridSpan w:val="2"/>
            <w:vMerge/>
          </w:tcPr>
          <w:p w14:paraId="5604C468" w14:textId="77777777" w:rsidR="00F13944" w:rsidRPr="00536A19" w:rsidRDefault="00F13944" w:rsidP="00F13944">
            <w:pPr>
              <w:widowControl w:val="0"/>
              <w:pBdr>
                <w:top w:val="nil"/>
                <w:left w:val="nil"/>
                <w:bottom w:val="nil"/>
                <w:right w:val="nil"/>
                <w:between w:val="nil"/>
              </w:pBdr>
              <w:spacing w:line="276" w:lineRule="auto"/>
              <w:rPr>
                <w:sz w:val="22"/>
                <w:szCs w:val="22"/>
              </w:rPr>
            </w:pPr>
          </w:p>
        </w:tc>
      </w:tr>
      <w:tr w:rsidR="00F13944" w:rsidRPr="00536A19" w14:paraId="5604C46D" w14:textId="77777777" w:rsidTr="00441B8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13944" w:rsidRPr="00536A19" w:rsidRDefault="00F13944" w:rsidP="00F13944">
            <w:pPr>
              <w:rPr>
                <w:b/>
                <w:sz w:val="22"/>
                <w:szCs w:val="22"/>
                <w:lang w:val="kk-KZ"/>
              </w:rPr>
            </w:pPr>
            <w:r w:rsidRPr="00536A19">
              <w:rPr>
                <w:b/>
                <w:sz w:val="22"/>
                <w:szCs w:val="22"/>
              </w:rPr>
              <w:t>Телефон</w:t>
            </w:r>
            <w:r w:rsidRPr="00536A19">
              <w:rPr>
                <w:b/>
                <w:sz w:val="22"/>
                <w:szCs w:val="22"/>
                <w:lang w:val="kk-KZ"/>
              </w:rPr>
              <w:t>ы:</w:t>
            </w:r>
          </w:p>
        </w:tc>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7BF8337" w:rsidR="00F13944" w:rsidRPr="00536A19" w:rsidRDefault="007B7088" w:rsidP="00F13944">
            <w:pPr>
              <w:jc w:val="both"/>
              <w:rPr>
                <w:sz w:val="22"/>
                <w:szCs w:val="22"/>
                <w:lang w:val="en-US"/>
              </w:rPr>
            </w:pPr>
            <w:r w:rsidRPr="00536A19">
              <w:rPr>
                <w:sz w:val="22"/>
                <w:szCs w:val="22"/>
              </w:rPr>
              <w:t>8 7772750861</w:t>
            </w:r>
          </w:p>
        </w:tc>
        <w:tc>
          <w:tcPr>
            <w:tcW w:w="2976" w:type="dxa"/>
            <w:gridSpan w:val="2"/>
            <w:vMerge/>
          </w:tcPr>
          <w:p w14:paraId="5604C46C" w14:textId="77777777" w:rsidR="00F13944" w:rsidRPr="00536A19" w:rsidRDefault="00F13944" w:rsidP="00F13944">
            <w:pPr>
              <w:widowControl w:val="0"/>
              <w:pBdr>
                <w:top w:val="nil"/>
                <w:left w:val="nil"/>
                <w:bottom w:val="nil"/>
                <w:right w:val="nil"/>
                <w:between w:val="nil"/>
              </w:pBdr>
              <w:spacing w:line="276" w:lineRule="auto"/>
              <w:rPr>
                <w:sz w:val="22"/>
                <w:szCs w:val="22"/>
              </w:rPr>
            </w:pPr>
          </w:p>
        </w:tc>
      </w:tr>
      <w:tr w:rsidR="006318C5" w:rsidRPr="00536A19" w14:paraId="5604C471" w14:textId="77777777" w:rsidTr="00441B8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6318C5" w:rsidRPr="00536A19" w:rsidRDefault="006318C5" w:rsidP="006318C5">
            <w:pPr>
              <w:rPr>
                <w:b/>
                <w:sz w:val="22"/>
                <w:szCs w:val="22"/>
              </w:rPr>
            </w:pPr>
            <w:r w:rsidRPr="00536A19">
              <w:rPr>
                <w:b/>
                <w:sz w:val="22"/>
                <w:szCs w:val="22"/>
              </w:rPr>
              <w:t>Ассистент</w:t>
            </w:r>
            <w:r w:rsidRPr="00536A19">
              <w:rPr>
                <w:b/>
                <w:sz w:val="22"/>
                <w:szCs w:val="22"/>
                <w:lang w:val="kk-KZ"/>
              </w:rPr>
              <w:t xml:space="preserve"> </w:t>
            </w:r>
            <w:r w:rsidRPr="00536A19">
              <w:rPr>
                <w:b/>
                <w:sz w:val="22"/>
                <w:szCs w:val="22"/>
              </w:rPr>
              <w:t>(</w:t>
            </w:r>
            <w:r w:rsidRPr="00536A19">
              <w:rPr>
                <w:b/>
                <w:sz w:val="22"/>
                <w:szCs w:val="22"/>
                <w:lang w:val="kk-KZ"/>
              </w:rPr>
              <w:t>тер</w:t>
            </w:r>
            <w:r w:rsidRPr="00536A19">
              <w:rPr>
                <w:b/>
                <w:sz w:val="22"/>
                <w:szCs w:val="22"/>
              </w:rPr>
              <w:t>)</w:t>
            </w:r>
          </w:p>
        </w:tc>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B1A9DD1" w:rsidR="006318C5" w:rsidRPr="00536A19" w:rsidRDefault="006318C5" w:rsidP="006318C5">
            <w:pPr>
              <w:jc w:val="both"/>
              <w:rPr>
                <w:sz w:val="22"/>
                <w:szCs w:val="22"/>
                <w:lang w:val="kk-KZ"/>
              </w:rPr>
            </w:pPr>
            <w:r w:rsidRPr="00536A19">
              <w:rPr>
                <w:sz w:val="22"/>
                <w:szCs w:val="22"/>
                <w:lang w:val="kk-KZ"/>
              </w:rPr>
              <w:t xml:space="preserve">Акынбекова Алтын Бақашқызы, </w:t>
            </w:r>
            <w:r w:rsidRPr="00536A19">
              <w:rPr>
                <w:sz w:val="22"/>
                <w:szCs w:val="22"/>
                <w:lang w:val="en-US"/>
              </w:rPr>
              <w:t>PhD</w:t>
            </w:r>
            <w:r w:rsidRPr="00536A19">
              <w:rPr>
                <w:sz w:val="22"/>
                <w:szCs w:val="22"/>
              </w:rPr>
              <w:t xml:space="preserve"> </w:t>
            </w:r>
            <w:r w:rsidRPr="00536A19">
              <w:rPr>
                <w:sz w:val="22"/>
                <w:szCs w:val="22"/>
                <w:lang w:val="kk-KZ"/>
              </w:rPr>
              <w:t>доктор</w:t>
            </w:r>
          </w:p>
        </w:tc>
        <w:tc>
          <w:tcPr>
            <w:tcW w:w="2976" w:type="dxa"/>
            <w:gridSpan w:val="2"/>
            <w:vMerge/>
          </w:tcPr>
          <w:p w14:paraId="5604C470" w14:textId="77777777" w:rsidR="006318C5" w:rsidRPr="00536A19" w:rsidRDefault="006318C5" w:rsidP="006318C5">
            <w:pPr>
              <w:widowControl w:val="0"/>
              <w:pBdr>
                <w:top w:val="nil"/>
                <w:left w:val="nil"/>
                <w:bottom w:val="nil"/>
                <w:right w:val="nil"/>
                <w:between w:val="nil"/>
              </w:pBdr>
              <w:spacing w:line="276" w:lineRule="auto"/>
              <w:rPr>
                <w:sz w:val="22"/>
                <w:szCs w:val="22"/>
              </w:rPr>
            </w:pPr>
          </w:p>
        </w:tc>
      </w:tr>
      <w:tr w:rsidR="006318C5" w:rsidRPr="00536A19" w14:paraId="5604C475" w14:textId="77777777" w:rsidTr="00441B8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6318C5" w:rsidRPr="00536A19" w:rsidRDefault="006318C5" w:rsidP="006318C5">
            <w:pPr>
              <w:rPr>
                <w:b/>
                <w:sz w:val="22"/>
                <w:szCs w:val="22"/>
                <w:lang w:val="kk-KZ"/>
              </w:rPr>
            </w:pPr>
            <w:r w:rsidRPr="00536A19">
              <w:rPr>
                <w:b/>
                <w:sz w:val="22"/>
                <w:szCs w:val="22"/>
              </w:rPr>
              <w:t>e-mail</w:t>
            </w:r>
            <w:r w:rsidRPr="00536A19">
              <w:rPr>
                <w:b/>
                <w:sz w:val="22"/>
                <w:szCs w:val="22"/>
                <w:lang w:val="kk-KZ"/>
              </w:rPr>
              <w:t>:</w:t>
            </w:r>
          </w:p>
        </w:tc>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47254313" w:rsidR="006318C5" w:rsidRPr="00536A19" w:rsidRDefault="006318C5" w:rsidP="006318C5">
            <w:pPr>
              <w:jc w:val="both"/>
              <w:rPr>
                <w:sz w:val="22"/>
                <w:szCs w:val="22"/>
                <w:lang w:val="kk-KZ"/>
              </w:rPr>
            </w:pPr>
            <w:r w:rsidRPr="00536A19">
              <w:rPr>
                <w:sz w:val="22"/>
                <w:szCs w:val="22"/>
                <w:lang w:val="en-US"/>
              </w:rPr>
              <w:t>Akynbek</w:t>
            </w:r>
            <w:r w:rsidRPr="00536A19">
              <w:rPr>
                <w:sz w:val="22"/>
                <w:szCs w:val="22"/>
              </w:rPr>
              <w:t>75</w:t>
            </w:r>
            <w:r w:rsidRPr="00536A19">
              <w:rPr>
                <w:sz w:val="22"/>
                <w:szCs w:val="22"/>
                <w:lang w:val="en-US"/>
              </w:rPr>
              <w:t>@gmail.com</w:t>
            </w:r>
          </w:p>
        </w:tc>
        <w:tc>
          <w:tcPr>
            <w:tcW w:w="2976" w:type="dxa"/>
            <w:gridSpan w:val="2"/>
            <w:vMerge/>
          </w:tcPr>
          <w:p w14:paraId="5604C474" w14:textId="77777777" w:rsidR="006318C5" w:rsidRPr="00536A19" w:rsidRDefault="006318C5" w:rsidP="006318C5">
            <w:pPr>
              <w:widowControl w:val="0"/>
              <w:pBdr>
                <w:top w:val="nil"/>
                <w:left w:val="nil"/>
                <w:bottom w:val="nil"/>
                <w:right w:val="nil"/>
                <w:between w:val="nil"/>
              </w:pBdr>
              <w:spacing w:line="276" w:lineRule="auto"/>
              <w:rPr>
                <w:sz w:val="22"/>
                <w:szCs w:val="22"/>
                <w:lang w:val="kk-KZ"/>
              </w:rPr>
            </w:pPr>
          </w:p>
        </w:tc>
      </w:tr>
      <w:tr w:rsidR="006318C5" w:rsidRPr="00536A19" w14:paraId="5604C479" w14:textId="77777777" w:rsidTr="00441B8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6318C5" w:rsidRPr="00536A19" w:rsidRDefault="006318C5" w:rsidP="006318C5">
            <w:pPr>
              <w:rPr>
                <w:b/>
                <w:sz w:val="22"/>
                <w:szCs w:val="22"/>
                <w:lang w:val="kk-KZ"/>
              </w:rPr>
            </w:pPr>
            <w:r w:rsidRPr="00536A19">
              <w:rPr>
                <w:b/>
                <w:sz w:val="22"/>
                <w:szCs w:val="22"/>
              </w:rPr>
              <w:t>Телефон</w:t>
            </w:r>
            <w:r w:rsidRPr="00536A19">
              <w:rPr>
                <w:b/>
                <w:sz w:val="22"/>
                <w:szCs w:val="22"/>
                <w:lang w:val="kk-KZ"/>
              </w:rPr>
              <w:t>ы:</w:t>
            </w:r>
          </w:p>
        </w:tc>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22CA6FA0" w:rsidR="006318C5" w:rsidRPr="00536A19" w:rsidRDefault="006318C5" w:rsidP="006318C5">
            <w:pPr>
              <w:jc w:val="both"/>
              <w:rPr>
                <w:sz w:val="22"/>
                <w:szCs w:val="22"/>
                <w:lang w:val="kk-KZ"/>
              </w:rPr>
            </w:pPr>
            <w:r w:rsidRPr="00536A19">
              <w:rPr>
                <w:sz w:val="22"/>
                <w:szCs w:val="22"/>
              </w:rPr>
              <w:t>8 7772750861</w:t>
            </w:r>
          </w:p>
        </w:tc>
        <w:tc>
          <w:tcPr>
            <w:tcW w:w="2976" w:type="dxa"/>
            <w:gridSpan w:val="2"/>
            <w:vMerge/>
          </w:tcPr>
          <w:p w14:paraId="5604C478" w14:textId="77777777" w:rsidR="006318C5" w:rsidRPr="00536A19" w:rsidRDefault="006318C5" w:rsidP="006318C5">
            <w:pPr>
              <w:widowControl w:val="0"/>
              <w:pBdr>
                <w:top w:val="nil"/>
                <w:left w:val="nil"/>
                <w:bottom w:val="nil"/>
                <w:right w:val="nil"/>
                <w:between w:val="nil"/>
              </w:pBdr>
              <w:spacing w:line="276" w:lineRule="auto"/>
              <w:rPr>
                <w:sz w:val="22"/>
                <w:szCs w:val="22"/>
              </w:rPr>
            </w:pPr>
          </w:p>
        </w:tc>
      </w:tr>
      <w:tr w:rsidR="005E3ABD" w:rsidRPr="00536A19"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9237FC3" w:rsidR="005E3ABD" w:rsidRPr="00536A19" w:rsidRDefault="005E3ABD" w:rsidP="005E3ABD">
            <w:pPr>
              <w:jc w:val="center"/>
              <w:rPr>
                <w:color w:val="FF0000"/>
                <w:sz w:val="22"/>
                <w:szCs w:val="22"/>
              </w:rPr>
            </w:pPr>
            <w:r w:rsidRPr="00536A19">
              <w:rPr>
                <w:b/>
                <w:sz w:val="22"/>
                <w:szCs w:val="22"/>
                <w:lang w:val="kk-KZ"/>
              </w:rPr>
              <w:t>ПӘН</w:t>
            </w:r>
            <w:r w:rsidRPr="00536A19">
              <w:rPr>
                <w:b/>
                <w:sz w:val="22"/>
                <w:szCs w:val="22"/>
              </w:rPr>
              <w:t>Н</w:t>
            </w:r>
            <w:r w:rsidRPr="00536A19">
              <w:rPr>
                <w:b/>
                <w:sz w:val="22"/>
                <w:szCs w:val="22"/>
                <w:lang w:val="kk-KZ"/>
              </w:rPr>
              <w:t>І</w:t>
            </w:r>
            <w:r w:rsidRPr="00536A19">
              <w:rPr>
                <w:b/>
                <w:sz w:val="22"/>
                <w:szCs w:val="22"/>
              </w:rPr>
              <w:t>Ң АКАДЕМИЯЛЫҚ ПРЕЗЕНТАЦИЯСЫ</w:t>
            </w:r>
            <w:r w:rsidRPr="00536A19">
              <w:rPr>
                <w:color w:val="FF0000"/>
                <w:sz w:val="22"/>
                <w:szCs w:val="22"/>
              </w:rPr>
              <w:t xml:space="preserve"> </w:t>
            </w:r>
            <w:r w:rsidRPr="00536A19">
              <w:rPr>
                <w:color w:val="FF0000"/>
                <w:sz w:val="22"/>
                <w:szCs w:val="22"/>
                <w:lang w:val="kk-KZ"/>
              </w:rPr>
              <w:t xml:space="preserve"> </w:t>
            </w:r>
          </w:p>
        </w:tc>
      </w:tr>
      <w:tr w:rsidR="005E3ABD" w:rsidRPr="00536A19" w14:paraId="517E5341" w14:textId="77777777" w:rsidTr="00441B82">
        <w:tc>
          <w:tcPr>
            <w:tcW w:w="2552" w:type="dxa"/>
            <w:shd w:val="clear" w:color="auto" w:fill="auto"/>
          </w:tcPr>
          <w:p w14:paraId="53DE6BE6" w14:textId="2AAC5F4F" w:rsidR="005E3ABD" w:rsidRPr="00536A19" w:rsidRDefault="005E3ABD" w:rsidP="005E3ABD">
            <w:pPr>
              <w:rPr>
                <w:b/>
                <w:sz w:val="22"/>
                <w:szCs w:val="22"/>
              </w:rPr>
            </w:pPr>
            <w:r w:rsidRPr="00536A19">
              <w:rPr>
                <w:b/>
                <w:sz w:val="22"/>
                <w:szCs w:val="22"/>
                <w:lang w:val="kk-KZ"/>
              </w:rPr>
              <w:t>Пәннің мақсаты</w:t>
            </w:r>
          </w:p>
        </w:tc>
        <w:tc>
          <w:tcPr>
            <w:tcW w:w="4962" w:type="dxa"/>
            <w:gridSpan w:val="5"/>
            <w:shd w:val="clear" w:color="auto" w:fill="auto"/>
          </w:tcPr>
          <w:p w14:paraId="16DE28E7" w14:textId="59257025" w:rsidR="005E3ABD" w:rsidRPr="00536A19" w:rsidRDefault="005E3ABD" w:rsidP="005E3ABD">
            <w:pPr>
              <w:jc w:val="center"/>
              <w:rPr>
                <w:b/>
                <w:sz w:val="22"/>
                <w:szCs w:val="22"/>
                <w:lang w:val="kk-KZ"/>
              </w:rPr>
            </w:pPr>
            <w:r w:rsidRPr="00536A19">
              <w:rPr>
                <w:b/>
                <w:sz w:val="22"/>
                <w:szCs w:val="22"/>
                <w:lang w:val="kk-KZ"/>
              </w:rPr>
              <w:t>Оқытудан күтілетін нәтижелер (ОН)</w:t>
            </w:r>
          </w:p>
          <w:p w14:paraId="63D3F14B" w14:textId="1722FC20" w:rsidR="005E3ABD" w:rsidRPr="00536A19" w:rsidRDefault="005E3ABD" w:rsidP="005E3ABD">
            <w:pPr>
              <w:tabs>
                <w:tab w:val="left" w:pos="2911"/>
              </w:tabs>
              <w:jc w:val="center"/>
              <w:rPr>
                <w:b/>
                <w:sz w:val="22"/>
                <w:szCs w:val="22"/>
                <w:lang w:val="kk-KZ"/>
              </w:rPr>
            </w:pPr>
            <w:r w:rsidRPr="00536A19">
              <w:rPr>
                <w:sz w:val="22"/>
                <w:szCs w:val="22"/>
                <w:lang w:val="kk-KZ"/>
              </w:rPr>
              <w:t>Пәнді оқыту нәтижесінде білім алушы қабілетті болады</w:t>
            </w:r>
          </w:p>
        </w:tc>
        <w:tc>
          <w:tcPr>
            <w:tcW w:w="2976" w:type="dxa"/>
            <w:gridSpan w:val="2"/>
            <w:shd w:val="clear" w:color="auto" w:fill="auto"/>
          </w:tcPr>
          <w:p w14:paraId="33C2C14C" w14:textId="1A00E1D7" w:rsidR="005E3ABD" w:rsidRPr="00536A19" w:rsidRDefault="005E3ABD" w:rsidP="005E3ABD">
            <w:pPr>
              <w:jc w:val="center"/>
              <w:rPr>
                <w:b/>
                <w:bCs/>
                <w:color w:val="000000"/>
                <w:sz w:val="22"/>
                <w:szCs w:val="22"/>
                <w:shd w:val="clear" w:color="auto" w:fill="FFFFFF"/>
              </w:rPr>
            </w:pPr>
            <w:r w:rsidRPr="00536A19">
              <w:rPr>
                <w:rStyle w:val="normaltextrun"/>
                <w:b/>
                <w:bCs/>
                <w:color w:val="000000"/>
                <w:sz w:val="22"/>
                <w:szCs w:val="22"/>
                <w:shd w:val="clear" w:color="auto" w:fill="FFFFFF"/>
              </w:rPr>
              <w:t>ОН қол жеткізу индикаторлары (ЖИ)</w:t>
            </w:r>
          </w:p>
        </w:tc>
      </w:tr>
      <w:tr w:rsidR="003C79E2" w:rsidRPr="00536A19" w14:paraId="0EDC5837" w14:textId="77777777" w:rsidTr="0098274A">
        <w:trPr>
          <w:trHeight w:val="152"/>
        </w:trPr>
        <w:tc>
          <w:tcPr>
            <w:tcW w:w="2552" w:type="dxa"/>
            <w:vMerge w:val="restart"/>
            <w:tcBorders>
              <w:top w:val="single" w:sz="4" w:space="0" w:color="auto"/>
              <w:left w:val="single" w:sz="4" w:space="0" w:color="auto"/>
              <w:bottom w:val="single" w:sz="4" w:space="0" w:color="auto"/>
              <w:right w:val="single" w:sz="4" w:space="0" w:color="auto"/>
            </w:tcBorders>
          </w:tcPr>
          <w:p w14:paraId="6D7FEE2C" w14:textId="77777777" w:rsidR="003C79E2" w:rsidRPr="00536A19" w:rsidRDefault="003C79E2" w:rsidP="003C79E2">
            <w:pPr>
              <w:spacing w:line="256" w:lineRule="auto"/>
              <w:rPr>
                <w:sz w:val="22"/>
                <w:szCs w:val="22"/>
                <w:lang w:val="kk-KZ"/>
              </w:rPr>
            </w:pPr>
            <w:r w:rsidRPr="00536A19">
              <w:rPr>
                <w:b/>
                <w:bCs/>
                <w:sz w:val="22"/>
                <w:szCs w:val="22"/>
                <w:lang/>
              </w:rPr>
              <w:t xml:space="preserve">- </w:t>
            </w:r>
            <w:r w:rsidRPr="00536A19">
              <w:rPr>
                <w:bCs/>
                <w:sz w:val="22"/>
                <w:szCs w:val="22"/>
                <w:lang/>
              </w:rPr>
              <w:t>Журналистика п</w:t>
            </w:r>
            <w:r w:rsidRPr="00536A19">
              <w:rPr>
                <w:bCs/>
                <w:sz w:val="22"/>
                <w:szCs w:val="22"/>
                <w:lang w:val="kk-KZ"/>
              </w:rPr>
              <w:t>әндерін оқытудың әдістемесі</w:t>
            </w:r>
            <w:r w:rsidRPr="00536A19">
              <w:rPr>
                <w:sz w:val="22"/>
                <w:szCs w:val="22"/>
                <w:lang w:val="kk-KZ"/>
              </w:rPr>
              <w:t>н білім беру бағдарламасы тұрғысынан ғылыми</w:t>
            </w:r>
            <w:r w:rsidRPr="00536A19">
              <w:rPr>
                <w:sz w:val="22"/>
                <w:szCs w:val="22"/>
                <w:lang/>
              </w:rPr>
              <w:t>-т</w:t>
            </w:r>
            <w:r w:rsidRPr="00536A19">
              <w:rPr>
                <w:sz w:val="22"/>
                <w:szCs w:val="22"/>
                <w:lang w:val="kk-KZ"/>
              </w:rPr>
              <w:t xml:space="preserve">еориялық негізде жүйелеп түсіндіру; </w:t>
            </w:r>
          </w:p>
          <w:p w14:paraId="5FE111A2" w14:textId="77777777" w:rsidR="003C79E2" w:rsidRPr="00536A19" w:rsidRDefault="003C79E2" w:rsidP="003C79E2">
            <w:pPr>
              <w:spacing w:line="256" w:lineRule="auto"/>
              <w:rPr>
                <w:sz w:val="22"/>
                <w:szCs w:val="22"/>
                <w:lang w:val="kk-KZ"/>
              </w:rPr>
            </w:pPr>
            <w:r w:rsidRPr="00536A19">
              <w:rPr>
                <w:sz w:val="22"/>
                <w:szCs w:val="22"/>
                <w:lang w:val="kk-KZ"/>
              </w:rPr>
              <w:t xml:space="preserve"> </w:t>
            </w:r>
            <w:r w:rsidRPr="00536A19">
              <w:rPr>
                <w:sz w:val="22"/>
                <w:szCs w:val="22"/>
                <w:lang/>
              </w:rPr>
              <w:t xml:space="preserve">- </w:t>
            </w:r>
            <w:r w:rsidRPr="00536A19">
              <w:rPr>
                <w:bCs/>
                <w:sz w:val="22"/>
                <w:szCs w:val="22"/>
                <w:lang/>
              </w:rPr>
              <w:t>Журналистика п</w:t>
            </w:r>
            <w:r w:rsidRPr="00536A19">
              <w:rPr>
                <w:bCs/>
                <w:sz w:val="22"/>
                <w:szCs w:val="22"/>
                <w:lang w:val="kk-KZ"/>
              </w:rPr>
              <w:t>әндерін оқыту әдістемесі</w:t>
            </w:r>
            <w:r w:rsidRPr="00536A19">
              <w:rPr>
                <w:sz w:val="22"/>
                <w:szCs w:val="22"/>
                <w:lang w:val="kk-KZ"/>
              </w:rPr>
              <w:t>нің принциптері мен моральдық қағидаларын  тұжырымдап беру;</w:t>
            </w:r>
          </w:p>
          <w:p w14:paraId="586E533C" w14:textId="77777777" w:rsidR="003C79E2" w:rsidRPr="00536A19" w:rsidRDefault="003C79E2" w:rsidP="003C79E2">
            <w:pPr>
              <w:spacing w:line="256" w:lineRule="auto"/>
              <w:jc w:val="both"/>
              <w:rPr>
                <w:bCs/>
                <w:sz w:val="22"/>
                <w:szCs w:val="22"/>
                <w:lang w:val="kk-KZ"/>
              </w:rPr>
            </w:pPr>
            <w:r w:rsidRPr="00536A19">
              <w:rPr>
                <w:sz w:val="22"/>
                <w:szCs w:val="22"/>
                <w:lang/>
              </w:rPr>
              <w:t>-</w:t>
            </w:r>
            <w:r w:rsidRPr="00536A19">
              <w:rPr>
                <w:b/>
                <w:bCs/>
                <w:sz w:val="22"/>
                <w:szCs w:val="22"/>
                <w:lang/>
              </w:rPr>
              <w:t xml:space="preserve"> </w:t>
            </w:r>
            <w:r w:rsidRPr="00536A19">
              <w:rPr>
                <w:bCs/>
                <w:sz w:val="22"/>
                <w:szCs w:val="22"/>
                <w:lang/>
              </w:rPr>
              <w:t>Журналистика п</w:t>
            </w:r>
            <w:r w:rsidRPr="00536A19">
              <w:rPr>
                <w:bCs/>
                <w:sz w:val="22"/>
                <w:szCs w:val="22"/>
                <w:lang w:val="kk-KZ"/>
              </w:rPr>
              <w:t xml:space="preserve">әндерін оқытудың әдістемесі аясында бәсекеге қабілетті маман </w:t>
            </w:r>
            <w:r w:rsidRPr="00536A19">
              <w:rPr>
                <w:bCs/>
                <w:sz w:val="22"/>
                <w:szCs w:val="22"/>
                <w:lang w:val="kk-KZ"/>
              </w:rPr>
              <w:lastRenderedPageBreak/>
              <w:t>даярлау мәселесін жүзеге асыру;</w:t>
            </w:r>
          </w:p>
          <w:p w14:paraId="1B7C0768" w14:textId="77777777" w:rsidR="003C79E2" w:rsidRPr="00536A19" w:rsidRDefault="003C79E2" w:rsidP="003C79E2">
            <w:pPr>
              <w:spacing w:line="256" w:lineRule="auto"/>
              <w:rPr>
                <w:bCs/>
                <w:sz w:val="22"/>
                <w:szCs w:val="22"/>
                <w:lang w:val="kk-KZ" w:eastAsia="ar-SA"/>
              </w:rPr>
            </w:pPr>
            <w:r w:rsidRPr="00536A19">
              <w:rPr>
                <w:sz w:val="22"/>
                <w:szCs w:val="22"/>
                <w:lang/>
              </w:rPr>
              <w:t>-</w:t>
            </w:r>
            <w:r w:rsidRPr="00536A19">
              <w:rPr>
                <w:b/>
                <w:bCs/>
                <w:sz w:val="22"/>
                <w:szCs w:val="22"/>
                <w:lang/>
              </w:rPr>
              <w:t xml:space="preserve"> </w:t>
            </w:r>
            <w:r w:rsidRPr="00536A19">
              <w:rPr>
                <w:bCs/>
                <w:sz w:val="22"/>
                <w:szCs w:val="22"/>
                <w:lang/>
              </w:rPr>
              <w:t>Журналистика п</w:t>
            </w:r>
            <w:r w:rsidRPr="00536A19">
              <w:rPr>
                <w:bCs/>
                <w:sz w:val="22"/>
                <w:szCs w:val="22"/>
                <w:lang w:val="kk-KZ"/>
              </w:rPr>
              <w:t xml:space="preserve">әндерін оқытудың әдістемесі аясында болашақ мамандарды БАҚ нарығын зерттеуге  баулу;                                                                                                                                                                                                                                                                                                                                                                                                                                                                  </w:t>
            </w:r>
          </w:p>
          <w:p w14:paraId="0034D5C3" w14:textId="77777777" w:rsidR="003C79E2" w:rsidRPr="00536A19" w:rsidRDefault="003C79E2" w:rsidP="003C79E2">
            <w:pPr>
              <w:spacing w:line="256" w:lineRule="auto"/>
              <w:rPr>
                <w:sz w:val="22"/>
                <w:szCs w:val="22"/>
                <w:lang w:val="kk-KZ" w:eastAsia="ar-SA"/>
              </w:rPr>
            </w:pPr>
            <w:r w:rsidRPr="00536A19">
              <w:rPr>
                <w:sz w:val="22"/>
                <w:szCs w:val="22"/>
                <w:lang/>
              </w:rPr>
              <w:t>-</w:t>
            </w:r>
            <w:r w:rsidRPr="00536A19">
              <w:rPr>
                <w:b/>
                <w:bCs/>
                <w:sz w:val="22"/>
                <w:szCs w:val="22"/>
                <w:lang/>
              </w:rPr>
              <w:t xml:space="preserve"> </w:t>
            </w:r>
            <w:r w:rsidRPr="00536A19">
              <w:rPr>
                <w:bCs/>
                <w:sz w:val="22"/>
                <w:szCs w:val="22"/>
                <w:lang/>
              </w:rPr>
              <w:t>Журналистика п</w:t>
            </w:r>
            <w:r w:rsidRPr="00536A19">
              <w:rPr>
                <w:bCs/>
                <w:sz w:val="22"/>
                <w:szCs w:val="22"/>
                <w:lang w:val="kk-KZ"/>
              </w:rPr>
              <w:t xml:space="preserve">әндерін оқытудың әдістемесі аясында виртуальды әлемдегі ақпараттың </w:t>
            </w:r>
            <w:r w:rsidRPr="00536A19">
              <w:rPr>
                <w:sz w:val="22"/>
                <w:szCs w:val="22"/>
                <w:lang w:val="kk-KZ" w:eastAsia="ar-SA"/>
              </w:rPr>
              <w:t>ақ</w:t>
            </w:r>
            <w:r w:rsidRPr="00536A19">
              <w:rPr>
                <w:sz w:val="22"/>
                <w:szCs w:val="22"/>
                <w:lang w:eastAsia="ar-SA"/>
              </w:rPr>
              <w:t>-</w:t>
            </w:r>
            <w:r w:rsidRPr="00536A19">
              <w:rPr>
                <w:sz w:val="22"/>
                <w:szCs w:val="22"/>
                <w:lang w:val="kk-KZ" w:eastAsia="ar-SA"/>
              </w:rPr>
              <w:t xml:space="preserve">қарасын ажырата білуге үйрету.;  </w:t>
            </w:r>
          </w:p>
          <w:p w14:paraId="05F93711" w14:textId="77777777" w:rsidR="003C79E2" w:rsidRPr="00536A19" w:rsidRDefault="003C79E2" w:rsidP="003C79E2">
            <w:pPr>
              <w:spacing w:line="256" w:lineRule="auto"/>
              <w:rPr>
                <w:b/>
                <w:bCs/>
                <w:sz w:val="22"/>
                <w:szCs w:val="22"/>
                <w:lang w:val="kk-KZ"/>
              </w:rPr>
            </w:pPr>
            <w:r w:rsidRPr="00536A19">
              <w:rPr>
                <w:sz w:val="22"/>
                <w:szCs w:val="22"/>
                <w:lang/>
              </w:rPr>
              <w:t>-</w:t>
            </w:r>
            <w:r w:rsidRPr="00536A19">
              <w:rPr>
                <w:b/>
                <w:bCs/>
                <w:sz w:val="22"/>
                <w:szCs w:val="22"/>
                <w:lang/>
              </w:rPr>
              <w:t xml:space="preserve"> </w:t>
            </w:r>
            <w:r w:rsidRPr="00536A19">
              <w:rPr>
                <w:bCs/>
                <w:sz w:val="22"/>
                <w:szCs w:val="22"/>
                <w:lang w:val="kk-KZ"/>
              </w:rPr>
              <w:t>болашақ оқытушылардың бойында педагоггиканың</w:t>
            </w:r>
            <w:r w:rsidRPr="00536A19">
              <w:rPr>
                <w:sz w:val="22"/>
                <w:szCs w:val="22"/>
                <w:lang w:val="kk-KZ"/>
              </w:rPr>
              <w:t>әлемдік өркениет деңгейіндегі кәсіби құзыреттілік дағдыларын қалыптастыру</w:t>
            </w:r>
            <w:r w:rsidRPr="00536A19">
              <w:rPr>
                <w:b/>
                <w:bCs/>
                <w:sz w:val="22"/>
                <w:szCs w:val="22"/>
                <w:lang w:val="kk-KZ"/>
              </w:rPr>
              <w:t>;</w:t>
            </w:r>
          </w:p>
          <w:p w14:paraId="44C23482" w14:textId="77777777" w:rsidR="003C79E2" w:rsidRPr="00536A19" w:rsidRDefault="003C79E2" w:rsidP="003C79E2">
            <w:pPr>
              <w:spacing w:line="256" w:lineRule="auto"/>
              <w:rPr>
                <w:sz w:val="22"/>
                <w:szCs w:val="22"/>
                <w:lang w:val="kk-KZ" w:eastAsia="ar-SA"/>
              </w:rPr>
            </w:pPr>
            <w:r w:rsidRPr="00536A19">
              <w:rPr>
                <w:sz w:val="22"/>
                <w:szCs w:val="22"/>
                <w:lang/>
              </w:rPr>
              <w:t>-</w:t>
            </w:r>
            <w:r w:rsidRPr="00536A19">
              <w:rPr>
                <w:b/>
                <w:bCs/>
                <w:sz w:val="22"/>
                <w:szCs w:val="22"/>
                <w:lang/>
              </w:rPr>
              <w:t xml:space="preserve"> </w:t>
            </w:r>
            <w:r w:rsidRPr="00536A19">
              <w:rPr>
                <w:b/>
                <w:bCs/>
                <w:sz w:val="22"/>
                <w:szCs w:val="22"/>
                <w:lang w:val="kk-KZ"/>
              </w:rPr>
              <w:t xml:space="preserve"> Пән  </w:t>
            </w:r>
            <w:r w:rsidRPr="00536A19">
              <w:rPr>
                <w:bCs/>
                <w:sz w:val="22"/>
                <w:szCs w:val="22"/>
                <w:lang w:val="kk-KZ"/>
              </w:rPr>
              <w:t>ж</w:t>
            </w:r>
            <w:r w:rsidRPr="00536A19">
              <w:rPr>
                <w:bCs/>
                <w:sz w:val="22"/>
                <w:szCs w:val="22"/>
                <w:lang/>
              </w:rPr>
              <w:t>урналистика п</w:t>
            </w:r>
            <w:r w:rsidRPr="00536A19">
              <w:rPr>
                <w:bCs/>
                <w:sz w:val="22"/>
                <w:szCs w:val="22"/>
                <w:lang w:val="kk-KZ"/>
              </w:rPr>
              <w:t xml:space="preserve">әндерін оқытудың әдістемесі </w:t>
            </w:r>
            <w:r w:rsidRPr="00536A19">
              <w:rPr>
                <w:sz w:val="22"/>
                <w:szCs w:val="22"/>
                <w:lang w:val="kk-KZ"/>
              </w:rPr>
              <w:t xml:space="preserve">заманауи БАҚ мамандарын даярлаудың ғылыми </w:t>
            </w:r>
            <w:r w:rsidRPr="00536A19">
              <w:rPr>
                <w:sz w:val="22"/>
                <w:szCs w:val="22"/>
                <w:lang/>
              </w:rPr>
              <w:t>-</w:t>
            </w:r>
            <w:r w:rsidRPr="00536A19">
              <w:rPr>
                <w:sz w:val="22"/>
                <w:szCs w:val="22"/>
                <w:lang w:val="kk-KZ"/>
              </w:rPr>
              <w:t>әдістемелік аспектілерін, журналистика пәндерінің классификациясын, болашақ БАҚ мамандарын даярлау мәселелері бойынша білім беру процесін, журналистік педагогиканың  әлеуметтік функциялары мен қоғамдық факторларын, заманауи заңдылықтарын зерттеуге бағытталған.</w:t>
            </w:r>
            <w:r w:rsidRPr="00536A19">
              <w:rPr>
                <w:b/>
                <w:bCs/>
                <w:sz w:val="22"/>
                <w:szCs w:val="22"/>
                <w:lang w:val="kk-KZ"/>
              </w:rPr>
              <w:t xml:space="preserve"> </w:t>
            </w:r>
          </w:p>
          <w:p w14:paraId="764CCBDD" w14:textId="3E4CC081" w:rsidR="003C79E2" w:rsidRPr="00536A19" w:rsidRDefault="003C79E2" w:rsidP="003C79E2">
            <w:pPr>
              <w:jc w:val="both"/>
              <w:rPr>
                <w:sz w:val="22"/>
                <w:szCs w:val="22"/>
                <w:lang w:val="kk-KZ"/>
              </w:rPr>
            </w:pPr>
          </w:p>
        </w:tc>
        <w:tc>
          <w:tcPr>
            <w:tcW w:w="4962" w:type="dxa"/>
            <w:gridSpan w:val="5"/>
            <w:vMerge w:val="restart"/>
            <w:tcBorders>
              <w:top w:val="single" w:sz="4" w:space="0" w:color="auto"/>
              <w:left w:val="single" w:sz="4" w:space="0" w:color="auto"/>
              <w:bottom w:val="single" w:sz="4" w:space="0" w:color="auto"/>
              <w:right w:val="single" w:sz="4" w:space="0" w:color="auto"/>
            </w:tcBorders>
          </w:tcPr>
          <w:p w14:paraId="3C856B82" w14:textId="77777777" w:rsidR="003C79E2" w:rsidRPr="00536A19" w:rsidRDefault="003C79E2" w:rsidP="003C79E2">
            <w:pPr>
              <w:rPr>
                <w:sz w:val="22"/>
                <w:szCs w:val="22"/>
                <w:lang w:val="kk-KZ"/>
              </w:rPr>
            </w:pPr>
            <w:r w:rsidRPr="00536A19">
              <w:rPr>
                <w:sz w:val="22"/>
                <w:szCs w:val="22"/>
                <w:lang w:val="kk-KZ"/>
              </w:rPr>
              <w:lastRenderedPageBreak/>
              <w:t>ОН</w:t>
            </w:r>
            <w:r w:rsidRPr="00536A19">
              <w:rPr>
                <w:sz w:val="22"/>
                <w:szCs w:val="22"/>
                <w:lang/>
              </w:rPr>
              <w:t xml:space="preserve">1 </w:t>
            </w:r>
            <w:r w:rsidRPr="00536A19">
              <w:rPr>
                <w:bCs/>
                <w:sz w:val="22"/>
                <w:szCs w:val="22"/>
                <w:lang/>
              </w:rPr>
              <w:t>Журналистика п</w:t>
            </w:r>
            <w:r w:rsidRPr="00536A19">
              <w:rPr>
                <w:bCs/>
                <w:sz w:val="22"/>
                <w:szCs w:val="22"/>
                <w:lang w:val="kk-KZ"/>
              </w:rPr>
              <w:t>әндерін оқытудың әдістемесі</w:t>
            </w:r>
            <w:r w:rsidRPr="00536A19">
              <w:rPr>
                <w:sz w:val="22"/>
                <w:szCs w:val="22"/>
                <w:lang w:val="kk-KZ"/>
              </w:rPr>
              <w:t xml:space="preserve">нің негізгі теориялық қағидаларын білу. </w:t>
            </w:r>
          </w:p>
          <w:p w14:paraId="657A37E3" w14:textId="77777777" w:rsidR="003C79E2" w:rsidRPr="00536A19" w:rsidRDefault="003C79E2" w:rsidP="003C79E2">
            <w:pPr>
              <w:spacing w:line="256" w:lineRule="auto"/>
              <w:rPr>
                <w:bCs/>
                <w:sz w:val="22"/>
                <w:szCs w:val="22"/>
                <w:lang w:val="kk-KZ" w:eastAsia="ar-SA"/>
              </w:rPr>
            </w:pPr>
            <w:r w:rsidRPr="00536A19">
              <w:rPr>
                <w:sz w:val="22"/>
                <w:szCs w:val="22"/>
                <w:lang w:val="kk-KZ"/>
              </w:rPr>
              <w:t>ОН</w:t>
            </w:r>
            <w:r w:rsidRPr="00536A19">
              <w:rPr>
                <w:sz w:val="22"/>
                <w:szCs w:val="22"/>
                <w:lang w:val="kk-KZ" w:eastAsia="ar-SA"/>
              </w:rPr>
              <w:t xml:space="preserve">2 </w:t>
            </w:r>
            <w:r w:rsidRPr="00536A19">
              <w:rPr>
                <w:bCs/>
                <w:sz w:val="22"/>
                <w:szCs w:val="22"/>
                <w:lang/>
              </w:rPr>
              <w:t>Журналистика п</w:t>
            </w:r>
            <w:r w:rsidRPr="00536A19">
              <w:rPr>
                <w:bCs/>
                <w:sz w:val="22"/>
                <w:szCs w:val="22"/>
                <w:lang w:val="kk-KZ"/>
              </w:rPr>
              <w:t xml:space="preserve">әндерін оқытудың әдістемесі аясында </w:t>
            </w:r>
            <w:r w:rsidRPr="00536A19">
              <w:rPr>
                <w:bCs/>
                <w:sz w:val="22"/>
                <w:szCs w:val="22"/>
                <w:lang w:val="kk-KZ" w:eastAsia="ar-SA"/>
              </w:rPr>
              <w:t>теориялық білім мен практикалық дағдыларды меңгеру;</w:t>
            </w:r>
          </w:p>
          <w:p w14:paraId="1CBEDB41" w14:textId="77777777" w:rsidR="003C79E2" w:rsidRPr="00536A19" w:rsidRDefault="003C79E2" w:rsidP="003C79E2">
            <w:pPr>
              <w:spacing w:line="256" w:lineRule="auto"/>
              <w:jc w:val="both"/>
              <w:rPr>
                <w:bCs/>
                <w:iCs/>
                <w:sz w:val="22"/>
                <w:szCs w:val="22"/>
                <w:lang w:val="kk-KZ" w:eastAsia="ar-SA"/>
              </w:rPr>
            </w:pPr>
          </w:p>
          <w:p w14:paraId="60EE13A5" w14:textId="77777777" w:rsidR="003C79E2" w:rsidRPr="00536A19" w:rsidRDefault="003C79E2" w:rsidP="003C79E2">
            <w:pPr>
              <w:tabs>
                <w:tab w:val="num" w:pos="720"/>
              </w:tabs>
              <w:spacing w:line="256" w:lineRule="auto"/>
              <w:jc w:val="both"/>
              <w:rPr>
                <w:sz w:val="22"/>
                <w:szCs w:val="22"/>
                <w:lang w:val="kk-KZ" w:eastAsia="ar-SA"/>
              </w:rPr>
            </w:pPr>
            <w:r w:rsidRPr="00536A19">
              <w:rPr>
                <w:bCs/>
                <w:iCs/>
                <w:sz w:val="22"/>
                <w:szCs w:val="22"/>
                <w:lang w:val="kk-KZ" w:eastAsia="ar-SA"/>
              </w:rPr>
              <w:t xml:space="preserve"> </w:t>
            </w:r>
          </w:p>
          <w:p w14:paraId="28748246" w14:textId="77777777" w:rsidR="003C79E2" w:rsidRPr="00536A19" w:rsidRDefault="003C79E2" w:rsidP="003C79E2">
            <w:pPr>
              <w:spacing w:line="256" w:lineRule="auto"/>
              <w:jc w:val="both"/>
              <w:rPr>
                <w:sz w:val="22"/>
                <w:szCs w:val="22"/>
                <w:lang w:val="kk-KZ" w:eastAsia="ar-SA"/>
              </w:rPr>
            </w:pPr>
          </w:p>
          <w:p w14:paraId="18A724E2" w14:textId="77777777" w:rsidR="003C79E2" w:rsidRPr="00536A19" w:rsidRDefault="003C79E2" w:rsidP="003C79E2">
            <w:pPr>
              <w:spacing w:line="256" w:lineRule="auto"/>
              <w:jc w:val="both"/>
              <w:rPr>
                <w:sz w:val="22"/>
                <w:szCs w:val="22"/>
                <w:lang w:val="kk-KZ"/>
              </w:rPr>
            </w:pPr>
            <w:r w:rsidRPr="00536A19">
              <w:rPr>
                <w:sz w:val="22"/>
                <w:szCs w:val="22"/>
                <w:lang w:val="kk-KZ"/>
              </w:rPr>
              <w:t>ОН</w:t>
            </w:r>
            <w:r w:rsidRPr="00536A19">
              <w:rPr>
                <w:sz w:val="22"/>
                <w:szCs w:val="22"/>
                <w:lang w:val="kk-KZ" w:eastAsia="ar-SA"/>
              </w:rPr>
              <w:t>3</w:t>
            </w:r>
            <w:r w:rsidRPr="00536A19">
              <w:rPr>
                <w:rFonts w:eastAsiaTheme="minorEastAsia"/>
                <w:b/>
                <w:bCs/>
                <w:color w:val="000000" w:themeColor="text1"/>
                <w:kern w:val="24"/>
                <w:sz w:val="22"/>
                <w:szCs w:val="22"/>
                <w:lang w:val="kk-KZ"/>
              </w:rPr>
              <w:t xml:space="preserve"> </w:t>
            </w:r>
            <w:r w:rsidRPr="00536A19">
              <w:rPr>
                <w:bCs/>
                <w:sz w:val="22"/>
                <w:szCs w:val="22"/>
                <w:lang/>
              </w:rPr>
              <w:t>Журналистика п</w:t>
            </w:r>
            <w:r w:rsidRPr="00536A19">
              <w:rPr>
                <w:bCs/>
                <w:sz w:val="22"/>
                <w:szCs w:val="22"/>
                <w:lang w:val="kk-KZ"/>
              </w:rPr>
              <w:t>әндерін оқыту әдістемесі</w:t>
            </w:r>
            <w:r w:rsidRPr="00536A19">
              <w:rPr>
                <w:sz w:val="22"/>
                <w:szCs w:val="22"/>
                <w:lang w:val="kk-KZ"/>
              </w:rPr>
              <w:t xml:space="preserve">нің кәсіби принциптері мен моральдық қағидаларын білу; </w:t>
            </w:r>
          </w:p>
          <w:p w14:paraId="5F3EA2E1" w14:textId="77777777" w:rsidR="003C79E2" w:rsidRPr="00536A19" w:rsidRDefault="003C79E2" w:rsidP="003C79E2">
            <w:pPr>
              <w:spacing w:line="256" w:lineRule="auto"/>
              <w:jc w:val="both"/>
              <w:rPr>
                <w:sz w:val="22"/>
                <w:szCs w:val="22"/>
                <w:lang w:val="kk-KZ" w:eastAsia="ar-SA"/>
              </w:rPr>
            </w:pPr>
            <w:r w:rsidRPr="00536A19">
              <w:rPr>
                <w:sz w:val="22"/>
                <w:szCs w:val="22"/>
                <w:lang w:val="kk-KZ"/>
              </w:rPr>
              <w:t xml:space="preserve"> медиамәдениет</w:t>
            </w:r>
            <w:r w:rsidRPr="00536A19">
              <w:rPr>
                <w:rFonts w:eastAsiaTheme="minorEastAsia"/>
                <w:bCs/>
                <w:color w:val="000000" w:themeColor="text1"/>
                <w:kern w:val="24"/>
                <w:sz w:val="22"/>
                <w:szCs w:val="22"/>
                <w:lang w:val="kk-KZ"/>
              </w:rPr>
              <w:t xml:space="preserve">  пен виртуалды сәйкестіктің </w:t>
            </w:r>
            <w:r w:rsidRPr="00536A19">
              <w:rPr>
                <w:bCs/>
                <w:sz w:val="22"/>
                <w:szCs w:val="22"/>
                <w:lang w:val="kk-KZ" w:eastAsia="ar-SA"/>
              </w:rPr>
              <w:t>этикалық негіздерін білу, ақпарат алмасуда адамдармен тіл табысып, нәтижелі жұмыс істеудің  жолын талдау.</w:t>
            </w:r>
          </w:p>
          <w:p w14:paraId="00FB7519" w14:textId="77777777" w:rsidR="003C79E2" w:rsidRPr="00536A19" w:rsidRDefault="003C79E2" w:rsidP="003C79E2">
            <w:pPr>
              <w:spacing w:line="256" w:lineRule="auto"/>
              <w:jc w:val="both"/>
              <w:rPr>
                <w:sz w:val="22"/>
                <w:szCs w:val="22"/>
                <w:lang w:val="kk-KZ" w:eastAsia="ar-SA"/>
              </w:rPr>
            </w:pPr>
          </w:p>
          <w:p w14:paraId="49C7EE03" w14:textId="77777777" w:rsidR="003C79E2" w:rsidRPr="00536A19" w:rsidRDefault="003C79E2" w:rsidP="003C79E2">
            <w:pPr>
              <w:spacing w:line="256" w:lineRule="auto"/>
              <w:jc w:val="both"/>
              <w:rPr>
                <w:sz w:val="22"/>
                <w:szCs w:val="22"/>
                <w:lang w:val="kk-KZ" w:eastAsia="ar-SA"/>
              </w:rPr>
            </w:pPr>
          </w:p>
          <w:p w14:paraId="1602D032" w14:textId="77777777" w:rsidR="003C79E2" w:rsidRPr="00536A19" w:rsidRDefault="003C79E2" w:rsidP="003C79E2">
            <w:pPr>
              <w:spacing w:line="256" w:lineRule="auto"/>
              <w:jc w:val="both"/>
              <w:rPr>
                <w:sz w:val="22"/>
                <w:szCs w:val="22"/>
                <w:lang w:val="kk-KZ" w:eastAsia="ar-SA"/>
              </w:rPr>
            </w:pPr>
          </w:p>
          <w:p w14:paraId="04F9CAB6" w14:textId="77777777" w:rsidR="003C79E2" w:rsidRPr="00536A19" w:rsidRDefault="003C79E2" w:rsidP="003C79E2">
            <w:pPr>
              <w:spacing w:line="256" w:lineRule="auto"/>
              <w:jc w:val="both"/>
              <w:rPr>
                <w:sz w:val="22"/>
                <w:szCs w:val="22"/>
                <w:lang w:val="kk-KZ" w:eastAsia="ar-SA"/>
              </w:rPr>
            </w:pPr>
          </w:p>
          <w:p w14:paraId="5879C474" w14:textId="7DE25299" w:rsidR="003C79E2" w:rsidRPr="00536A19" w:rsidRDefault="003C79E2" w:rsidP="003C79E2">
            <w:pPr>
              <w:rPr>
                <w:sz w:val="22"/>
                <w:szCs w:val="22"/>
                <w:lang w:val="kk-KZ"/>
              </w:rPr>
            </w:pPr>
            <w:r w:rsidRPr="00536A19">
              <w:rPr>
                <w:sz w:val="22"/>
                <w:szCs w:val="22"/>
                <w:lang w:val="kk-KZ" w:eastAsia="ar-SA"/>
              </w:rPr>
              <w:t xml:space="preserve"> </w:t>
            </w:r>
          </w:p>
        </w:tc>
        <w:tc>
          <w:tcPr>
            <w:tcW w:w="2976" w:type="dxa"/>
            <w:gridSpan w:val="2"/>
            <w:tcBorders>
              <w:top w:val="single" w:sz="4" w:space="0" w:color="auto"/>
              <w:left w:val="single" w:sz="4" w:space="0" w:color="auto"/>
              <w:bottom w:val="single" w:sz="4" w:space="0" w:color="auto"/>
              <w:right w:val="single" w:sz="4" w:space="0" w:color="auto"/>
            </w:tcBorders>
          </w:tcPr>
          <w:p w14:paraId="0105247C" w14:textId="77777777" w:rsidR="003C79E2" w:rsidRPr="00536A19" w:rsidRDefault="003C79E2" w:rsidP="003C79E2">
            <w:pPr>
              <w:spacing w:line="256" w:lineRule="auto"/>
              <w:jc w:val="both"/>
              <w:rPr>
                <w:bCs/>
                <w:sz w:val="22"/>
                <w:szCs w:val="22"/>
                <w:lang w:val="kk-KZ"/>
              </w:rPr>
            </w:pPr>
            <w:r w:rsidRPr="00536A19">
              <w:rPr>
                <w:bCs/>
                <w:sz w:val="22"/>
                <w:szCs w:val="22"/>
                <w:lang w:val="kk-KZ"/>
              </w:rPr>
              <w:lastRenderedPageBreak/>
              <w:t>ЖИ1.1  Ж</w:t>
            </w:r>
            <w:r w:rsidRPr="00536A19">
              <w:rPr>
                <w:bCs/>
                <w:sz w:val="22"/>
                <w:szCs w:val="22"/>
                <w:lang/>
              </w:rPr>
              <w:t>урна</w:t>
            </w:r>
            <w:r w:rsidRPr="00536A19">
              <w:rPr>
                <w:bCs/>
                <w:sz w:val="22"/>
                <w:szCs w:val="22"/>
                <w:lang w:val="kk-KZ"/>
              </w:rPr>
              <w:t>листика пәндерін оқыту әдістемесіі</w:t>
            </w:r>
            <w:r w:rsidRPr="00536A19">
              <w:rPr>
                <w:bCs/>
                <w:sz w:val="22"/>
                <w:szCs w:val="22"/>
                <w:lang/>
              </w:rPr>
              <w:t>н</w:t>
            </w:r>
            <w:r w:rsidRPr="00536A19">
              <w:rPr>
                <w:bCs/>
                <w:sz w:val="22"/>
                <w:szCs w:val="22"/>
                <w:lang w:val="kk-KZ"/>
              </w:rPr>
              <w:t>ің құрылымын, теориялық негізін тұжырымдау;</w:t>
            </w:r>
          </w:p>
          <w:p w14:paraId="3D5568E3" w14:textId="77777777" w:rsidR="003C79E2" w:rsidRPr="00536A19" w:rsidRDefault="003C79E2" w:rsidP="003C79E2">
            <w:pPr>
              <w:spacing w:line="256" w:lineRule="auto"/>
              <w:jc w:val="both"/>
              <w:rPr>
                <w:bCs/>
                <w:sz w:val="22"/>
                <w:szCs w:val="22"/>
                <w:lang w:val="kk-KZ"/>
              </w:rPr>
            </w:pPr>
            <w:r w:rsidRPr="00536A19">
              <w:rPr>
                <w:bCs/>
                <w:sz w:val="22"/>
                <w:szCs w:val="22"/>
                <w:lang w:val="kk-KZ"/>
              </w:rPr>
              <w:t>ЖИ 1.2   Ж</w:t>
            </w:r>
            <w:r w:rsidRPr="00536A19">
              <w:rPr>
                <w:bCs/>
                <w:sz w:val="22"/>
                <w:szCs w:val="22"/>
                <w:lang/>
              </w:rPr>
              <w:t>урна</w:t>
            </w:r>
            <w:r w:rsidRPr="00536A19">
              <w:rPr>
                <w:bCs/>
                <w:sz w:val="22"/>
                <w:szCs w:val="22"/>
                <w:lang w:val="kk-KZ"/>
              </w:rPr>
              <w:t>листика пәндерін оқытуда теория мен тәжірибені ұштастырудың алғышарттарын талдау және ғылыми</w:t>
            </w:r>
            <w:r w:rsidRPr="00536A19">
              <w:rPr>
                <w:bCs/>
                <w:sz w:val="22"/>
                <w:szCs w:val="22"/>
                <w:lang/>
              </w:rPr>
              <w:t>-</w:t>
            </w:r>
            <w:r w:rsidRPr="00536A19">
              <w:rPr>
                <w:bCs/>
                <w:sz w:val="22"/>
                <w:szCs w:val="22"/>
                <w:lang w:val="kk-KZ"/>
              </w:rPr>
              <w:t>әдістемелік сипаттама беру.</w:t>
            </w:r>
          </w:p>
          <w:p w14:paraId="5272881B" w14:textId="4DB6E1B6" w:rsidR="003C79E2" w:rsidRPr="00536A19" w:rsidRDefault="003C79E2" w:rsidP="003C79E2">
            <w:pPr>
              <w:rPr>
                <w:color w:val="FF0000"/>
                <w:sz w:val="22"/>
                <w:szCs w:val="22"/>
                <w:lang w:val="kk-KZ"/>
              </w:rPr>
            </w:pPr>
          </w:p>
        </w:tc>
      </w:tr>
      <w:tr w:rsidR="003C79E2" w:rsidRPr="00536A19" w14:paraId="23C41C40" w14:textId="77777777" w:rsidTr="0098274A">
        <w:trPr>
          <w:trHeight w:val="152"/>
        </w:trPr>
        <w:tc>
          <w:tcPr>
            <w:tcW w:w="2552" w:type="dxa"/>
            <w:vMerge/>
          </w:tcPr>
          <w:p w14:paraId="3630F8BE" w14:textId="77777777" w:rsidR="003C79E2" w:rsidRPr="00536A19" w:rsidRDefault="003C79E2" w:rsidP="003C79E2">
            <w:pPr>
              <w:jc w:val="both"/>
              <w:rPr>
                <w:b/>
                <w:sz w:val="22"/>
                <w:szCs w:val="22"/>
                <w:lang w:val="kk-KZ"/>
              </w:rPr>
            </w:pPr>
          </w:p>
        </w:tc>
        <w:tc>
          <w:tcPr>
            <w:tcW w:w="4962" w:type="dxa"/>
            <w:gridSpan w:val="5"/>
            <w:vMerge/>
            <w:tcBorders>
              <w:top w:val="single" w:sz="4" w:space="0" w:color="auto"/>
              <w:left w:val="single" w:sz="4" w:space="0" w:color="auto"/>
              <w:bottom w:val="single" w:sz="4" w:space="0" w:color="auto"/>
              <w:right w:val="single" w:sz="4" w:space="0" w:color="auto"/>
            </w:tcBorders>
          </w:tcPr>
          <w:p w14:paraId="0FC364CC" w14:textId="77777777" w:rsidR="003C79E2" w:rsidRPr="00536A19" w:rsidRDefault="003C79E2" w:rsidP="003C79E2">
            <w:pPr>
              <w:jc w:val="both"/>
              <w:rPr>
                <w:bCs/>
                <w:sz w:val="22"/>
                <w:szCs w:val="22"/>
                <w:lang w:val="kk-KZ"/>
              </w:rPr>
            </w:pPr>
          </w:p>
        </w:tc>
        <w:tc>
          <w:tcPr>
            <w:tcW w:w="2976" w:type="dxa"/>
            <w:gridSpan w:val="2"/>
            <w:tcBorders>
              <w:top w:val="single" w:sz="4" w:space="0" w:color="auto"/>
              <w:left w:val="single" w:sz="4" w:space="0" w:color="auto"/>
              <w:bottom w:val="single" w:sz="4" w:space="0" w:color="auto"/>
              <w:right w:val="single" w:sz="4" w:space="0" w:color="auto"/>
            </w:tcBorders>
          </w:tcPr>
          <w:p w14:paraId="2EA7F8F9" w14:textId="77777777" w:rsidR="003C79E2" w:rsidRPr="00536A19" w:rsidRDefault="003C79E2" w:rsidP="003C79E2">
            <w:pPr>
              <w:spacing w:line="256" w:lineRule="auto"/>
              <w:jc w:val="both"/>
              <w:rPr>
                <w:b/>
                <w:sz w:val="22"/>
                <w:szCs w:val="22"/>
                <w:lang w:val="kk-KZ"/>
              </w:rPr>
            </w:pPr>
            <w:r w:rsidRPr="00536A19">
              <w:rPr>
                <w:b/>
                <w:sz w:val="22"/>
                <w:szCs w:val="22"/>
                <w:lang w:val="kk-KZ"/>
              </w:rPr>
              <w:t xml:space="preserve">ЖИ 2.1 </w:t>
            </w:r>
            <w:r w:rsidRPr="00536A19">
              <w:rPr>
                <w:bCs/>
                <w:sz w:val="22"/>
                <w:szCs w:val="22"/>
                <w:lang w:val="kk-KZ"/>
              </w:rPr>
              <w:t>Журналистика пәндерінің классификациясын ұсыну;</w:t>
            </w:r>
          </w:p>
          <w:p w14:paraId="7D0735C8" w14:textId="77777777" w:rsidR="003C79E2" w:rsidRPr="00536A19" w:rsidRDefault="003C79E2" w:rsidP="003C79E2">
            <w:pPr>
              <w:tabs>
                <w:tab w:val="num" w:pos="720"/>
              </w:tabs>
              <w:spacing w:line="256" w:lineRule="auto"/>
              <w:jc w:val="both"/>
              <w:rPr>
                <w:b/>
                <w:iCs/>
                <w:sz w:val="22"/>
                <w:szCs w:val="22"/>
                <w:lang w:val="kk-KZ" w:eastAsia="ar-SA"/>
              </w:rPr>
            </w:pPr>
            <w:r w:rsidRPr="00536A19">
              <w:rPr>
                <w:b/>
                <w:sz w:val="22"/>
                <w:szCs w:val="22"/>
                <w:lang w:val="kk-KZ"/>
              </w:rPr>
              <w:t xml:space="preserve">ЖИ 2.2 </w:t>
            </w:r>
            <w:r w:rsidRPr="00536A19">
              <w:rPr>
                <w:b/>
                <w:iCs/>
                <w:sz w:val="22"/>
                <w:szCs w:val="22"/>
                <w:lang w:val="kk-KZ" w:eastAsia="ar-SA"/>
              </w:rPr>
              <w:t xml:space="preserve"> </w:t>
            </w:r>
            <w:r w:rsidRPr="00536A19">
              <w:rPr>
                <w:bCs/>
                <w:iCs/>
                <w:sz w:val="22"/>
                <w:szCs w:val="22"/>
                <w:lang w:val="kk-KZ" w:eastAsia="ar-SA"/>
              </w:rPr>
              <w:t>Журналистика ғылымының негізгі бағыттарын саралап көрсету.</w:t>
            </w:r>
          </w:p>
          <w:p w14:paraId="55FE9C6E" w14:textId="18B68F66" w:rsidR="003C79E2" w:rsidRPr="00536A19" w:rsidRDefault="003C79E2" w:rsidP="003C79E2">
            <w:pPr>
              <w:jc w:val="both"/>
              <w:rPr>
                <w:sz w:val="22"/>
                <w:szCs w:val="22"/>
                <w:lang w:val="kk-KZ"/>
              </w:rPr>
            </w:pPr>
          </w:p>
        </w:tc>
      </w:tr>
      <w:tr w:rsidR="003C79E2" w:rsidRPr="00536A19" w14:paraId="309D438C" w14:textId="77777777" w:rsidTr="0098274A">
        <w:trPr>
          <w:trHeight w:val="152"/>
        </w:trPr>
        <w:tc>
          <w:tcPr>
            <w:tcW w:w="2552" w:type="dxa"/>
            <w:vMerge/>
          </w:tcPr>
          <w:p w14:paraId="41F44070" w14:textId="77777777" w:rsidR="003C79E2" w:rsidRPr="00536A19" w:rsidRDefault="003C79E2" w:rsidP="003C79E2">
            <w:pPr>
              <w:jc w:val="both"/>
              <w:rPr>
                <w:b/>
                <w:sz w:val="22"/>
                <w:szCs w:val="22"/>
                <w:lang w:val="kk-KZ"/>
              </w:rPr>
            </w:pPr>
          </w:p>
        </w:tc>
        <w:tc>
          <w:tcPr>
            <w:tcW w:w="4962" w:type="dxa"/>
            <w:gridSpan w:val="5"/>
            <w:vMerge/>
            <w:tcBorders>
              <w:top w:val="single" w:sz="4" w:space="0" w:color="auto"/>
              <w:left w:val="single" w:sz="4" w:space="0" w:color="auto"/>
              <w:bottom w:val="single" w:sz="4" w:space="0" w:color="auto"/>
              <w:right w:val="single" w:sz="4" w:space="0" w:color="auto"/>
            </w:tcBorders>
          </w:tcPr>
          <w:p w14:paraId="5258EC57" w14:textId="77777777" w:rsidR="003C79E2" w:rsidRPr="00536A19" w:rsidRDefault="003C79E2" w:rsidP="003C79E2">
            <w:pPr>
              <w:jc w:val="both"/>
              <w:rPr>
                <w:bCs/>
                <w:sz w:val="22"/>
                <w:szCs w:val="22"/>
                <w:lang w:val="kk-KZ"/>
              </w:rPr>
            </w:pPr>
          </w:p>
        </w:tc>
        <w:tc>
          <w:tcPr>
            <w:tcW w:w="2976" w:type="dxa"/>
            <w:gridSpan w:val="2"/>
            <w:tcBorders>
              <w:top w:val="single" w:sz="4" w:space="0" w:color="auto"/>
              <w:left w:val="single" w:sz="4" w:space="0" w:color="auto"/>
              <w:bottom w:val="single" w:sz="4" w:space="0" w:color="auto"/>
              <w:right w:val="single" w:sz="4" w:space="0" w:color="auto"/>
            </w:tcBorders>
          </w:tcPr>
          <w:p w14:paraId="67940C7C" w14:textId="77777777" w:rsidR="003C79E2" w:rsidRPr="00536A19" w:rsidRDefault="003C79E2" w:rsidP="003C79E2">
            <w:pPr>
              <w:pStyle w:val="aff1"/>
              <w:spacing w:line="256" w:lineRule="auto"/>
              <w:jc w:val="both"/>
              <w:rPr>
                <w:rFonts w:ascii="Times New Roman" w:hAnsi="Times New Roman"/>
                <w:b/>
                <w:lang w:val="kk-KZ"/>
              </w:rPr>
            </w:pPr>
            <w:r w:rsidRPr="00536A19">
              <w:rPr>
                <w:rFonts w:ascii="Times New Roman" w:hAnsi="Times New Roman"/>
                <w:b/>
                <w:lang w:val="kk-KZ"/>
              </w:rPr>
              <w:t xml:space="preserve">ЖИ 3.1 </w:t>
            </w:r>
            <w:r w:rsidRPr="00536A19">
              <w:rPr>
                <w:rFonts w:ascii="Times New Roman" w:hAnsi="Times New Roman"/>
                <w:bCs/>
                <w:lang/>
              </w:rPr>
              <w:t>Журналистика п</w:t>
            </w:r>
            <w:r w:rsidRPr="00536A19">
              <w:rPr>
                <w:rFonts w:ascii="Times New Roman" w:hAnsi="Times New Roman"/>
                <w:bCs/>
                <w:lang w:val="kk-KZ"/>
              </w:rPr>
              <w:t>әндерін оқытудың әдістемесі аясында ашық сабақ өткізудің заманауи креативті тәсілдерін қарастыру;</w:t>
            </w:r>
          </w:p>
          <w:p w14:paraId="35AFED0E" w14:textId="77777777" w:rsidR="003C79E2" w:rsidRPr="00536A19" w:rsidRDefault="003C79E2" w:rsidP="003C79E2">
            <w:pPr>
              <w:pStyle w:val="aff1"/>
              <w:spacing w:line="256" w:lineRule="auto"/>
              <w:jc w:val="both"/>
              <w:rPr>
                <w:rFonts w:ascii="Times New Roman" w:hAnsi="Times New Roman"/>
                <w:b/>
                <w:lang w:val="kk-KZ"/>
              </w:rPr>
            </w:pPr>
            <w:r w:rsidRPr="00536A19">
              <w:rPr>
                <w:rFonts w:ascii="Times New Roman" w:hAnsi="Times New Roman"/>
                <w:b/>
                <w:lang w:val="kk-KZ"/>
              </w:rPr>
              <w:t>ЖИ 3.2</w:t>
            </w:r>
            <w:r w:rsidRPr="00536A19">
              <w:rPr>
                <w:rFonts w:ascii="Times New Roman" w:eastAsiaTheme="minorEastAsia" w:hAnsi="Times New Roman"/>
                <w:b/>
                <w:i/>
                <w:iCs/>
                <w:color w:val="000000" w:themeColor="text1"/>
                <w:kern w:val="24"/>
                <w:lang w:val="kk-KZ" w:eastAsia="ru-RU"/>
              </w:rPr>
              <w:t xml:space="preserve"> </w:t>
            </w:r>
            <w:r w:rsidRPr="00536A19">
              <w:rPr>
                <w:rFonts w:ascii="Times New Roman" w:hAnsi="Times New Roman"/>
                <w:bCs/>
                <w:lang/>
              </w:rPr>
              <w:t>Журналистика п</w:t>
            </w:r>
            <w:r w:rsidRPr="00536A19">
              <w:rPr>
                <w:rFonts w:ascii="Times New Roman" w:hAnsi="Times New Roman"/>
                <w:bCs/>
                <w:lang w:val="kk-KZ"/>
              </w:rPr>
              <w:t xml:space="preserve">әндерін оқытудың әдістемесі аясында </w:t>
            </w:r>
            <w:r w:rsidRPr="00536A19">
              <w:rPr>
                <w:rFonts w:ascii="Times New Roman" w:hAnsi="Times New Roman"/>
                <w:bCs/>
                <w:iCs/>
                <w:lang w:val="kk-KZ"/>
              </w:rPr>
              <w:t>білімгерлерге ізгі әсер етудің түрлі әдістерін</w:t>
            </w:r>
            <w:r w:rsidRPr="00536A19">
              <w:rPr>
                <w:rFonts w:ascii="Times New Roman" w:hAnsi="Times New Roman"/>
                <w:bCs/>
                <w:lang w:val="kk-KZ"/>
              </w:rPr>
              <w:t xml:space="preserve">  түсіндіру;</w:t>
            </w:r>
          </w:p>
          <w:p w14:paraId="386FB5C6" w14:textId="6E87B768" w:rsidR="003C79E2" w:rsidRPr="00536A19" w:rsidRDefault="003C79E2" w:rsidP="003C79E2">
            <w:pPr>
              <w:jc w:val="both"/>
              <w:rPr>
                <w:sz w:val="22"/>
                <w:szCs w:val="22"/>
                <w:lang w:val="kk-KZ"/>
              </w:rPr>
            </w:pPr>
          </w:p>
        </w:tc>
      </w:tr>
      <w:tr w:rsidR="003C79E2" w:rsidRPr="00536A19" w14:paraId="5932BD0F" w14:textId="77777777" w:rsidTr="0098274A">
        <w:trPr>
          <w:trHeight w:val="76"/>
        </w:trPr>
        <w:tc>
          <w:tcPr>
            <w:tcW w:w="2552" w:type="dxa"/>
            <w:vMerge/>
          </w:tcPr>
          <w:p w14:paraId="067C6DC4" w14:textId="77777777" w:rsidR="003C79E2" w:rsidRPr="00536A19" w:rsidRDefault="003C79E2" w:rsidP="003C79E2">
            <w:pPr>
              <w:widowControl w:val="0"/>
              <w:pBdr>
                <w:top w:val="nil"/>
                <w:left w:val="nil"/>
                <w:bottom w:val="nil"/>
                <w:right w:val="nil"/>
                <w:between w:val="nil"/>
              </w:pBdr>
              <w:spacing w:line="276" w:lineRule="auto"/>
              <w:rPr>
                <w:b/>
                <w:sz w:val="22"/>
                <w:szCs w:val="22"/>
                <w:lang w:val="kk-KZ"/>
              </w:rPr>
            </w:pPr>
          </w:p>
        </w:tc>
        <w:tc>
          <w:tcPr>
            <w:tcW w:w="4962" w:type="dxa"/>
            <w:gridSpan w:val="5"/>
            <w:vMerge w:val="restart"/>
            <w:tcBorders>
              <w:top w:val="single" w:sz="4" w:space="0" w:color="auto"/>
              <w:left w:val="single" w:sz="4" w:space="0" w:color="auto"/>
              <w:bottom w:val="single" w:sz="4" w:space="0" w:color="auto"/>
              <w:right w:val="single" w:sz="4" w:space="0" w:color="auto"/>
            </w:tcBorders>
          </w:tcPr>
          <w:p w14:paraId="016E0E40" w14:textId="77777777" w:rsidR="003C79E2" w:rsidRPr="00536A19" w:rsidRDefault="003C79E2" w:rsidP="003C79E2">
            <w:pPr>
              <w:spacing w:line="256" w:lineRule="auto"/>
              <w:jc w:val="both"/>
              <w:rPr>
                <w:bCs/>
                <w:sz w:val="22"/>
                <w:szCs w:val="22"/>
                <w:lang w:val="kk-KZ" w:eastAsia="ar-SA"/>
              </w:rPr>
            </w:pPr>
            <w:r w:rsidRPr="00536A19">
              <w:rPr>
                <w:sz w:val="22"/>
                <w:szCs w:val="22"/>
                <w:lang w:val="kk-KZ"/>
              </w:rPr>
              <w:t>ОН</w:t>
            </w:r>
            <w:r w:rsidRPr="00536A19">
              <w:rPr>
                <w:sz w:val="22"/>
                <w:szCs w:val="22"/>
                <w:lang w:val="kk-KZ" w:eastAsia="ar-SA"/>
              </w:rPr>
              <w:t>4</w:t>
            </w:r>
            <w:r w:rsidRPr="00536A19">
              <w:rPr>
                <w:b/>
                <w:bCs/>
                <w:sz w:val="22"/>
                <w:szCs w:val="22"/>
                <w:lang w:val="kk-KZ" w:eastAsia="ar-SA"/>
              </w:rPr>
              <w:t xml:space="preserve">  </w:t>
            </w:r>
            <w:r w:rsidRPr="00536A19">
              <w:rPr>
                <w:bCs/>
                <w:sz w:val="22"/>
                <w:szCs w:val="22"/>
                <w:lang/>
              </w:rPr>
              <w:t>Журналистика п</w:t>
            </w:r>
            <w:r w:rsidRPr="00536A19">
              <w:rPr>
                <w:bCs/>
                <w:sz w:val="22"/>
                <w:szCs w:val="22"/>
                <w:lang w:val="kk-KZ"/>
              </w:rPr>
              <w:t>әндерін оқыту әдістемесі</w:t>
            </w:r>
            <w:r w:rsidRPr="00536A19">
              <w:rPr>
                <w:sz w:val="22"/>
                <w:szCs w:val="22"/>
                <w:lang w:val="kk-KZ"/>
              </w:rPr>
              <w:t xml:space="preserve"> аясындағы педагогикалық</w:t>
            </w:r>
          </w:p>
          <w:p w14:paraId="7625667E" w14:textId="77777777" w:rsidR="003C79E2" w:rsidRPr="00536A19" w:rsidRDefault="003C79E2" w:rsidP="003C79E2">
            <w:pPr>
              <w:spacing w:line="256" w:lineRule="auto"/>
              <w:jc w:val="both"/>
              <w:rPr>
                <w:sz w:val="22"/>
                <w:szCs w:val="22"/>
                <w:lang w:val="kk-KZ" w:eastAsia="ar-SA"/>
              </w:rPr>
            </w:pPr>
            <w:r w:rsidRPr="00536A19">
              <w:rPr>
                <w:bCs/>
                <w:sz w:val="22"/>
                <w:szCs w:val="22"/>
                <w:lang w:val="kk-KZ" w:eastAsia="ar-SA"/>
              </w:rPr>
              <w:t>этика негіздерін білу, ақпарат алмасуда білімгерлермен тіл табысып, нәтижелі жұмыс істеудің  жолын таңдай білу.</w:t>
            </w:r>
          </w:p>
          <w:p w14:paraId="13D9E74A" w14:textId="77777777" w:rsidR="003C79E2" w:rsidRPr="00536A19" w:rsidRDefault="003C79E2" w:rsidP="003C79E2">
            <w:pPr>
              <w:spacing w:line="256" w:lineRule="auto"/>
              <w:jc w:val="both"/>
              <w:rPr>
                <w:sz w:val="22"/>
                <w:szCs w:val="22"/>
                <w:lang w:val="kk-KZ" w:eastAsia="ar-SA"/>
              </w:rPr>
            </w:pPr>
          </w:p>
          <w:p w14:paraId="298AB61C" w14:textId="77777777" w:rsidR="003C79E2" w:rsidRPr="00536A19" w:rsidRDefault="003C79E2" w:rsidP="003C79E2">
            <w:pPr>
              <w:spacing w:line="256" w:lineRule="auto"/>
              <w:jc w:val="both"/>
              <w:rPr>
                <w:sz w:val="22"/>
                <w:szCs w:val="22"/>
                <w:lang w:val="kk-KZ" w:eastAsia="ar-SA"/>
              </w:rPr>
            </w:pPr>
          </w:p>
          <w:p w14:paraId="49791ACD" w14:textId="77777777" w:rsidR="003C79E2" w:rsidRPr="00536A19" w:rsidRDefault="003C79E2" w:rsidP="003C79E2">
            <w:pPr>
              <w:spacing w:line="256" w:lineRule="auto"/>
              <w:jc w:val="both"/>
              <w:rPr>
                <w:sz w:val="22"/>
                <w:szCs w:val="22"/>
                <w:lang w:val="kk-KZ" w:eastAsia="ar-SA"/>
              </w:rPr>
            </w:pPr>
          </w:p>
          <w:p w14:paraId="46060104" w14:textId="77777777" w:rsidR="003C79E2" w:rsidRPr="00536A19" w:rsidRDefault="003C79E2" w:rsidP="003C79E2">
            <w:pPr>
              <w:spacing w:line="256" w:lineRule="auto"/>
              <w:jc w:val="both"/>
              <w:rPr>
                <w:sz w:val="22"/>
                <w:szCs w:val="22"/>
                <w:lang w:val="kk-KZ" w:eastAsia="ar-SA"/>
              </w:rPr>
            </w:pPr>
          </w:p>
          <w:p w14:paraId="4557DFA5" w14:textId="77777777" w:rsidR="003C79E2" w:rsidRPr="00536A19" w:rsidRDefault="003C79E2" w:rsidP="003C79E2">
            <w:pPr>
              <w:spacing w:line="256" w:lineRule="auto"/>
              <w:jc w:val="both"/>
              <w:rPr>
                <w:sz w:val="22"/>
                <w:szCs w:val="22"/>
                <w:lang w:val="kk-KZ" w:eastAsia="ar-SA"/>
              </w:rPr>
            </w:pPr>
            <w:r w:rsidRPr="00536A19">
              <w:rPr>
                <w:sz w:val="22"/>
                <w:szCs w:val="22"/>
                <w:lang w:val="kk-KZ"/>
              </w:rPr>
              <w:t>ОН</w:t>
            </w:r>
            <w:r w:rsidRPr="00536A19">
              <w:rPr>
                <w:sz w:val="22"/>
                <w:szCs w:val="22"/>
                <w:lang w:val="kk-KZ" w:eastAsia="ar-SA"/>
              </w:rPr>
              <w:t>5</w:t>
            </w:r>
            <w:r w:rsidRPr="00536A19">
              <w:rPr>
                <w:b/>
                <w:bCs/>
                <w:sz w:val="22"/>
                <w:szCs w:val="22"/>
                <w:lang w:val="kk-KZ" w:eastAsia="ar-SA"/>
              </w:rPr>
              <w:t xml:space="preserve"> </w:t>
            </w:r>
            <w:r w:rsidRPr="00536A19">
              <w:rPr>
                <w:bCs/>
                <w:sz w:val="22"/>
                <w:szCs w:val="22"/>
                <w:lang w:val="kk-KZ" w:eastAsia="ar-SA"/>
              </w:rPr>
              <w:t xml:space="preserve"> </w:t>
            </w:r>
            <w:r w:rsidRPr="00536A19">
              <w:rPr>
                <w:bCs/>
                <w:sz w:val="22"/>
                <w:szCs w:val="22"/>
                <w:lang/>
              </w:rPr>
              <w:t>Журналистика п</w:t>
            </w:r>
            <w:r w:rsidRPr="00536A19">
              <w:rPr>
                <w:bCs/>
                <w:sz w:val="22"/>
                <w:szCs w:val="22"/>
                <w:lang w:val="kk-KZ"/>
              </w:rPr>
              <w:t xml:space="preserve">әндерін оқытудың әдістемесі аясында болашақ мамандарды БАҚ нарығын зерттеуге  баулу тәсілдерін меңгеру;            </w:t>
            </w:r>
          </w:p>
          <w:p w14:paraId="6E8BBBC9" w14:textId="53B5BE8A" w:rsidR="003C79E2" w:rsidRPr="00536A19" w:rsidRDefault="003C79E2" w:rsidP="003C79E2">
            <w:pPr>
              <w:jc w:val="both"/>
              <w:rPr>
                <w:bCs/>
                <w:sz w:val="22"/>
                <w:szCs w:val="22"/>
                <w:lang w:val="kk-KZ"/>
              </w:rPr>
            </w:pPr>
            <w:r w:rsidRPr="00536A19">
              <w:rPr>
                <w:sz w:val="22"/>
                <w:szCs w:val="22"/>
                <w:lang w:val="kk-KZ"/>
              </w:rPr>
              <w:t>ОН</w:t>
            </w:r>
            <w:r w:rsidRPr="00536A19">
              <w:rPr>
                <w:sz w:val="22"/>
                <w:szCs w:val="22"/>
                <w:lang w:val="kk-KZ" w:eastAsia="ar-SA"/>
              </w:rPr>
              <w:t xml:space="preserve">6 </w:t>
            </w:r>
            <w:r w:rsidRPr="00536A19">
              <w:rPr>
                <w:bCs/>
                <w:sz w:val="22"/>
                <w:szCs w:val="22"/>
                <w:lang/>
              </w:rPr>
              <w:t>Журналистика п</w:t>
            </w:r>
            <w:r w:rsidRPr="00536A19">
              <w:rPr>
                <w:bCs/>
                <w:sz w:val="22"/>
                <w:szCs w:val="22"/>
                <w:lang w:val="kk-KZ"/>
              </w:rPr>
              <w:t>әндерін оқытудың әдістемесі аясында бәсекеге қабілетті маман даярлау мәселесін жүзеге асырудың  қолданбалы әдістерін білу;</w:t>
            </w:r>
          </w:p>
        </w:tc>
        <w:tc>
          <w:tcPr>
            <w:tcW w:w="2976" w:type="dxa"/>
            <w:gridSpan w:val="2"/>
            <w:tcBorders>
              <w:top w:val="single" w:sz="4" w:space="0" w:color="auto"/>
              <w:left w:val="single" w:sz="4" w:space="0" w:color="auto"/>
              <w:bottom w:val="single" w:sz="4" w:space="0" w:color="auto"/>
              <w:right w:val="single" w:sz="4" w:space="0" w:color="auto"/>
            </w:tcBorders>
          </w:tcPr>
          <w:p w14:paraId="1552CC80" w14:textId="77777777" w:rsidR="003C79E2" w:rsidRPr="00536A19" w:rsidRDefault="003C79E2" w:rsidP="003C79E2">
            <w:pPr>
              <w:pStyle w:val="aff1"/>
              <w:spacing w:line="256" w:lineRule="auto"/>
              <w:jc w:val="both"/>
              <w:rPr>
                <w:rFonts w:ascii="Times New Roman" w:hAnsi="Times New Roman"/>
                <w:b/>
                <w:lang w:val="kk-KZ"/>
              </w:rPr>
            </w:pPr>
            <w:r w:rsidRPr="00536A19">
              <w:rPr>
                <w:rFonts w:ascii="Times New Roman" w:hAnsi="Times New Roman"/>
                <w:b/>
                <w:lang w:val="kk-KZ"/>
              </w:rPr>
              <w:t xml:space="preserve">ЖИ 4.1 </w:t>
            </w:r>
            <w:r w:rsidRPr="00536A19">
              <w:rPr>
                <w:rFonts w:ascii="Times New Roman" w:hAnsi="Times New Roman"/>
                <w:bCs/>
                <w:lang/>
              </w:rPr>
              <w:t>Журналистика п</w:t>
            </w:r>
            <w:r w:rsidRPr="00536A19">
              <w:rPr>
                <w:rFonts w:ascii="Times New Roman" w:hAnsi="Times New Roman"/>
                <w:bCs/>
                <w:lang w:val="kk-KZ"/>
              </w:rPr>
              <w:t>әндерін оқыту әдістемесі</w:t>
            </w:r>
            <w:r w:rsidRPr="00536A19">
              <w:rPr>
                <w:rFonts w:ascii="Times New Roman" w:hAnsi="Times New Roman"/>
                <w:lang w:val="kk-KZ"/>
              </w:rPr>
              <w:t xml:space="preserve">нің психосоционейролингвистикалық </w:t>
            </w:r>
            <w:r w:rsidRPr="00536A19">
              <w:rPr>
                <w:rFonts w:ascii="Times New Roman" w:hAnsi="Times New Roman"/>
                <w:bCs/>
                <w:lang w:val="kk-KZ"/>
              </w:rPr>
              <w:t>аспектілеріне талдау жасау;</w:t>
            </w:r>
          </w:p>
          <w:p w14:paraId="01B00815" w14:textId="247C0851" w:rsidR="003C79E2" w:rsidRPr="00536A19" w:rsidRDefault="003C79E2" w:rsidP="003C79E2">
            <w:pPr>
              <w:pBdr>
                <w:top w:val="nil"/>
                <w:left w:val="nil"/>
                <w:bottom w:val="nil"/>
                <w:right w:val="nil"/>
                <w:between w:val="nil"/>
              </w:pBdr>
              <w:jc w:val="both"/>
              <w:rPr>
                <w:color w:val="000000"/>
                <w:sz w:val="22"/>
                <w:szCs w:val="22"/>
                <w:lang w:val="kk-KZ"/>
              </w:rPr>
            </w:pPr>
            <w:r w:rsidRPr="00536A19">
              <w:rPr>
                <w:b/>
                <w:sz w:val="22"/>
                <w:szCs w:val="22"/>
                <w:lang w:val="kk-KZ"/>
              </w:rPr>
              <w:t xml:space="preserve">ЖИ 4.2 </w:t>
            </w:r>
            <w:r w:rsidRPr="00536A19">
              <w:rPr>
                <w:bCs/>
                <w:sz w:val="22"/>
                <w:szCs w:val="22"/>
                <w:lang/>
              </w:rPr>
              <w:t>Журналистика п</w:t>
            </w:r>
            <w:r w:rsidRPr="00536A19">
              <w:rPr>
                <w:bCs/>
                <w:sz w:val="22"/>
                <w:szCs w:val="22"/>
                <w:lang w:val="kk-KZ"/>
              </w:rPr>
              <w:t>әндерін оқыту әдістемесі</w:t>
            </w:r>
            <w:r w:rsidRPr="00536A19">
              <w:rPr>
                <w:sz w:val="22"/>
                <w:szCs w:val="22"/>
                <w:lang w:val="kk-KZ"/>
              </w:rPr>
              <w:t xml:space="preserve"> аясындағы </w:t>
            </w:r>
            <w:r w:rsidRPr="00536A19">
              <w:rPr>
                <w:bCs/>
                <w:sz w:val="22"/>
                <w:szCs w:val="22"/>
                <w:lang w:val="kk-KZ"/>
              </w:rPr>
              <w:t>проблемалық дәрістің ғылыми тұжырымдамасын жасау.</w:t>
            </w:r>
            <w:r w:rsidRPr="00536A19">
              <w:rPr>
                <w:b/>
                <w:sz w:val="22"/>
                <w:szCs w:val="22"/>
                <w:lang w:val="kk-KZ"/>
              </w:rPr>
              <w:t xml:space="preserve"> </w:t>
            </w:r>
          </w:p>
        </w:tc>
      </w:tr>
      <w:tr w:rsidR="003C79E2" w:rsidRPr="00536A19" w14:paraId="6FD9613F" w14:textId="77777777" w:rsidTr="0098274A">
        <w:trPr>
          <w:trHeight w:val="76"/>
        </w:trPr>
        <w:tc>
          <w:tcPr>
            <w:tcW w:w="2552" w:type="dxa"/>
            <w:vMerge/>
          </w:tcPr>
          <w:p w14:paraId="0A8BC178" w14:textId="77777777" w:rsidR="003C79E2" w:rsidRPr="00536A19" w:rsidRDefault="003C79E2" w:rsidP="003C79E2">
            <w:pPr>
              <w:widowControl w:val="0"/>
              <w:pBdr>
                <w:top w:val="nil"/>
                <w:left w:val="nil"/>
                <w:bottom w:val="nil"/>
                <w:right w:val="nil"/>
                <w:between w:val="nil"/>
              </w:pBdr>
              <w:spacing w:line="276" w:lineRule="auto"/>
              <w:rPr>
                <w:b/>
                <w:sz w:val="22"/>
                <w:szCs w:val="22"/>
                <w:lang w:val="kk-KZ"/>
              </w:rPr>
            </w:pPr>
          </w:p>
        </w:tc>
        <w:tc>
          <w:tcPr>
            <w:tcW w:w="4962" w:type="dxa"/>
            <w:gridSpan w:val="5"/>
            <w:vMerge/>
            <w:tcBorders>
              <w:top w:val="single" w:sz="4" w:space="0" w:color="auto"/>
              <w:left w:val="single" w:sz="4" w:space="0" w:color="auto"/>
              <w:bottom w:val="single" w:sz="4" w:space="0" w:color="auto"/>
              <w:right w:val="single" w:sz="4" w:space="0" w:color="auto"/>
            </w:tcBorders>
          </w:tcPr>
          <w:p w14:paraId="2E89DAFB" w14:textId="77777777" w:rsidR="003C79E2" w:rsidRPr="00536A19" w:rsidRDefault="003C79E2" w:rsidP="003C79E2">
            <w:pPr>
              <w:jc w:val="both"/>
              <w:rPr>
                <w:bCs/>
                <w:sz w:val="22"/>
                <w:szCs w:val="22"/>
                <w:lang w:val="kk-KZ"/>
              </w:rPr>
            </w:pPr>
          </w:p>
        </w:tc>
        <w:tc>
          <w:tcPr>
            <w:tcW w:w="2976" w:type="dxa"/>
            <w:gridSpan w:val="2"/>
            <w:tcBorders>
              <w:top w:val="single" w:sz="4" w:space="0" w:color="auto"/>
              <w:left w:val="single" w:sz="4" w:space="0" w:color="auto"/>
              <w:bottom w:val="single" w:sz="4" w:space="0" w:color="auto"/>
              <w:right w:val="single" w:sz="4" w:space="0" w:color="auto"/>
            </w:tcBorders>
          </w:tcPr>
          <w:p w14:paraId="3F35BD77" w14:textId="77777777" w:rsidR="003C79E2" w:rsidRPr="00536A19" w:rsidRDefault="003C79E2" w:rsidP="003C79E2">
            <w:pPr>
              <w:spacing w:line="256" w:lineRule="auto"/>
              <w:jc w:val="both"/>
              <w:rPr>
                <w:b/>
                <w:sz w:val="22"/>
                <w:szCs w:val="22"/>
                <w:lang w:val="kk-KZ" w:eastAsia="ar-SA"/>
              </w:rPr>
            </w:pPr>
            <w:r w:rsidRPr="00536A19">
              <w:rPr>
                <w:b/>
                <w:sz w:val="22"/>
                <w:szCs w:val="22"/>
                <w:lang w:val="kk-KZ"/>
              </w:rPr>
              <w:t>ЖИ 5.</w:t>
            </w:r>
            <w:r w:rsidRPr="00536A19">
              <w:rPr>
                <w:b/>
                <w:sz w:val="22"/>
                <w:szCs w:val="22"/>
                <w:lang/>
              </w:rPr>
              <w:t xml:space="preserve">1 </w:t>
            </w:r>
            <w:r w:rsidRPr="00536A19">
              <w:rPr>
                <w:bCs/>
                <w:sz w:val="22"/>
                <w:szCs w:val="22"/>
                <w:lang/>
              </w:rPr>
              <w:t>Журналистика п</w:t>
            </w:r>
            <w:r w:rsidRPr="00536A19">
              <w:rPr>
                <w:bCs/>
                <w:sz w:val="22"/>
                <w:szCs w:val="22"/>
                <w:lang w:val="kk-KZ"/>
              </w:rPr>
              <w:t xml:space="preserve">әндерін оқытудың әдістемесі аясында теория мен тәжірибені ұштастырудың нәтижелерін </w:t>
            </w:r>
            <w:r w:rsidRPr="00536A19">
              <w:rPr>
                <w:bCs/>
                <w:sz w:val="22"/>
                <w:szCs w:val="22"/>
                <w:lang w:val="kk-KZ" w:eastAsia="ar-SA"/>
              </w:rPr>
              <w:t>факт жүзінде талдау;</w:t>
            </w:r>
          </w:p>
          <w:p w14:paraId="79A2A679" w14:textId="0BB256B9" w:rsidR="003C79E2" w:rsidRPr="00536A19" w:rsidRDefault="003C79E2" w:rsidP="003C79E2">
            <w:pPr>
              <w:pBdr>
                <w:top w:val="nil"/>
                <w:left w:val="nil"/>
                <w:bottom w:val="nil"/>
                <w:right w:val="nil"/>
                <w:between w:val="nil"/>
              </w:pBdr>
              <w:jc w:val="both"/>
              <w:rPr>
                <w:color w:val="000000"/>
                <w:sz w:val="22"/>
                <w:szCs w:val="22"/>
                <w:lang w:val="kk-KZ"/>
              </w:rPr>
            </w:pPr>
            <w:r w:rsidRPr="00536A19">
              <w:rPr>
                <w:b/>
                <w:sz w:val="22"/>
                <w:szCs w:val="22"/>
                <w:lang w:val="kk-KZ"/>
              </w:rPr>
              <w:t>ЖИ</w:t>
            </w:r>
            <w:r w:rsidRPr="00536A19">
              <w:rPr>
                <w:b/>
                <w:sz w:val="22"/>
                <w:szCs w:val="22"/>
                <w:lang/>
              </w:rPr>
              <w:t xml:space="preserve"> </w:t>
            </w:r>
            <w:r w:rsidRPr="00536A19">
              <w:rPr>
                <w:b/>
                <w:sz w:val="22"/>
                <w:szCs w:val="22"/>
                <w:lang w:val="kk-KZ"/>
              </w:rPr>
              <w:t>5.</w:t>
            </w:r>
            <w:r w:rsidRPr="00536A19">
              <w:rPr>
                <w:b/>
                <w:sz w:val="22"/>
                <w:szCs w:val="22"/>
                <w:lang/>
              </w:rPr>
              <w:t>2</w:t>
            </w:r>
            <w:r w:rsidRPr="00536A19">
              <w:rPr>
                <w:b/>
                <w:sz w:val="22"/>
                <w:szCs w:val="22"/>
                <w:lang w:val="kk-KZ"/>
              </w:rPr>
              <w:t xml:space="preserve"> </w:t>
            </w:r>
            <w:r w:rsidRPr="00536A19">
              <w:rPr>
                <w:b/>
                <w:sz w:val="22"/>
                <w:szCs w:val="22"/>
                <w:lang/>
              </w:rPr>
              <w:t xml:space="preserve"> </w:t>
            </w:r>
            <w:r w:rsidRPr="00536A19">
              <w:rPr>
                <w:bCs/>
                <w:sz w:val="22"/>
                <w:szCs w:val="22"/>
                <w:lang/>
              </w:rPr>
              <w:t>Журналистика п</w:t>
            </w:r>
            <w:r w:rsidRPr="00536A19">
              <w:rPr>
                <w:bCs/>
                <w:sz w:val="22"/>
                <w:szCs w:val="22"/>
                <w:lang w:val="kk-KZ"/>
              </w:rPr>
              <w:t>әндерін оқытудағы проблемаларды талдау үшін БАҚ жүйесін зерттеудің тиімді әдістерін қолдану;</w:t>
            </w:r>
          </w:p>
        </w:tc>
      </w:tr>
      <w:tr w:rsidR="003C79E2" w:rsidRPr="00536A19" w14:paraId="06AD04DF" w14:textId="77777777" w:rsidTr="0098274A">
        <w:trPr>
          <w:trHeight w:val="76"/>
        </w:trPr>
        <w:tc>
          <w:tcPr>
            <w:tcW w:w="2552" w:type="dxa"/>
            <w:vMerge/>
          </w:tcPr>
          <w:p w14:paraId="56D211CC" w14:textId="77777777" w:rsidR="003C79E2" w:rsidRPr="00536A19" w:rsidRDefault="003C79E2" w:rsidP="003C79E2">
            <w:pPr>
              <w:widowControl w:val="0"/>
              <w:pBdr>
                <w:top w:val="nil"/>
                <w:left w:val="nil"/>
                <w:bottom w:val="nil"/>
                <w:right w:val="nil"/>
                <w:between w:val="nil"/>
              </w:pBdr>
              <w:spacing w:line="276" w:lineRule="auto"/>
              <w:rPr>
                <w:b/>
                <w:sz w:val="22"/>
                <w:szCs w:val="22"/>
                <w:lang w:val="kk-KZ"/>
              </w:rPr>
            </w:pPr>
          </w:p>
        </w:tc>
        <w:tc>
          <w:tcPr>
            <w:tcW w:w="4962" w:type="dxa"/>
            <w:gridSpan w:val="5"/>
            <w:vMerge/>
            <w:tcBorders>
              <w:top w:val="single" w:sz="4" w:space="0" w:color="auto"/>
              <w:left w:val="single" w:sz="4" w:space="0" w:color="auto"/>
              <w:bottom w:val="single" w:sz="4" w:space="0" w:color="auto"/>
              <w:right w:val="single" w:sz="4" w:space="0" w:color="auto"/>
            </w:tcBorders>
          </w:tcPr>
          <w:p w14:paraId="54019354" w14:textId="77777777" w:rsidR="003C79E2" w:rsidRPr="00536A19" w:rsidRDefault="003C79E2" w:rsidP="003C79E2">
            <w:pPr>
              <w:jc w:val="both"/>
              <w:rPr>
                <w:bCs/>
                <w:sz w:val="22"/>
                <w:szCs w:val="22"/>
                <w:lang w:val="kk-KZ"/>
              </w:rPr>
            </w:pPr>
          </w:p>
        </w:tc>
        <w:tc>
          <w:tcPr>
            <w:tcW w:w="2976" w:type="dxa"/>
            <w:gridSpan w:val="2"/>
            <w:tcBorders>
              <w:top w:val="single" w:sz="4" w:space="0" w:color="auto"/>
              <w:left w:val="single" w:sz="4" w:space="0" w:color="auto"/>
              <w:bottom w:val="single" w:sz="4" w:space="0" w:color="auto"/>
              <w:right w:val="single" w:sz="4" w:space="0" w:color="auto"/>
            </w:tcBorders>
          </w:tcPr>
          <w:p w14:paraId="18EF604E" w14:textId="77777777" w:rsidR="003C79E2" w:rsidRPr="00536A19" w:rsidRDefault="003C79E2" w:rsidP="003C79E2">
            <w:pPr>
              <w:spacing w:line="256" w:lineRule="auto"/>
              <w:jc w:val="both"/>
              <w:rPr>
                <w:b/>
                <w:sz w:val="22"/>
                <w:szCs w:val="22"/>
                <w:lang w:val="kk-KZ"/>
              </w:rPr>
            </w:pPr>
            <w:r w:rsidRPr="00536A19">
              <w:rPr>
                <w:b/>
                <w:sz w:val="22"/>
                <w:szCs w:val="22"/>
                <w:lang w:val="kk-KZ"/>
              </w:rPr>
              <w:t xml:space="preserve">ЖИ 6.1 </w:t>
            </w:r>
            <w:r w:rsidRPr="00536A19">
              <w:rPr>
                <w:bCs/>
                <w:sz w:val="22"/>
                <w:szCs w:val="22"/>
                <w:lang/>
              </w:rPr>
              <w:t>Журналистика п</w:t>
            </w:r>
            <w:r w:rsidRPr="00536A19">
              <w:rPr>
                <w:bCs/>
                <w:sz w:val="22"/>
                <w:szCs w:val="22"/>
                <w:lang w:val="kk-KZ"/>
              </w:rPr>
              <w:t>әндерін оқытуды</w:t>
            </w:r>
            <w:r w:rsidRPr="00536A19">
              <w:rPr>
                <w:bCs/>
                <w:sz w:val="22"/>
                <w:szCs w:val="22"/>
                <w:lang/>
              </w:rPr>
              <w:t xml:space="preserve"> </w:t>
            </w:r>
            <w:r w:rsidRPr="00536A19">
              <w:rPr>
                <w:bCs/>
                <w:sz w:val="22"/>
                <w:szCs w:val="22"/>
                <w:lang w:val="kk-KZ"/>
              </w:rPr>
              <w:t>журналистика</w:t>
            </w:r>
            <w:r w:rsidRPr="00536A19">
              <w:rPr>
                <w:bCs/>
                <w:sz w:val="22"/>
                <w:szCs w:val="22"/>
                <w:lang/>
              </w:rPr>
              <w:t xml:space="preserve"> </w:t>
            </w:r>
            <w:r w:rsidRPr="00536A19">
              <w:rPr>
                <w:bCs/>
                <w:sz w:val="22"/>
                <w:szCs w:val="22"/>
                <w:lang w:val="kk-KZ"/>
              </w:rPr>
              <w:t>ғылымының зерттеу салаларымен сабақтастыру;</w:t>
            </w:r>
          </w:p>
          <w:p w14:paraId="5B7DDDA6" w14:textId="324E4EE7" w:rsidR="003C79E2" w:rsidRPr="00536A19" w:rsidRDefault="003C79E2" w:rsidP="003C79E2">
            <w:pPr>
              <w:pBdr>
                <w:top w:val="nil"/>
                <w:left w:val="nil"/>
                <w:bottom w:val="nil"/>
                <w:right w:val="nil"/>
                <w:between w:val="nil"/>
              </w:pBdr>
              <w:jc w:val="both"/>
              <w:rPr>
                <w:color w:val="000000"/>
                <w:sz w:val="22"/>
                <w:szCs w:val="22"/>
                <w:lang w:val="kk-KZ"/>
              </w:rPr>
            </w:pPr>
            <w:r w:rsidRPr="00536A19">
              <w:rPr>
                <w:b/>
                <w:sz w:val="22"/>
                <w:szCs w:val="22"/>
                <w:lang w:val="kk-KZ"/>
              </w:rPr>
              <w:t xml:space="preserve">ЖИ 6.2  </w:t>
            </w:r>
            <w:r w:rsidRPr="00536A19">
              <w:rPr>
                <w:bCs/>
                <w:sz w:val="22"/>
                <w:szCs w:val="22"/>
                <w:lang/>
              </w:rPr>
              <w:t>Журналистика п</w:t>
            </w:r>
            <w:r w:rsidRPr="00536A19">
              <w:rPr>
                <w:bCs/>
                <w:sz w:val="22"/>
                <w:szCs w:val="22"/>
                <w:lang w:val="kk-KZ"/>
              </w:rPr>
              <w:t>әндерін оқытудың әдістемесі аясында болашақ журналистерді бәсекеге қабілеттілікке баулу бойынша ұсыныстар беру</w:t>
            </w:r>
          </w:p>
        </w:tc>
      </w:tr>
      <w:tr w:rsidR="003C79E2" w:rsidRPr="00536A19" w14:paraId="3950734B" w14:textId="77777777" w:rsidTr="0098274A">
        <w:trPr>
          <w:trHeight w:val="84"/>
        </w:trPr>
        <w:tc>
          <w:tcPr>
            <w:tcW w:w="2552" w:type="dxa"/>
            <w:vMerge/>
          </w:tcPr>
          <w:p w14:paraId="7A6DE0DD" w14:textId="77777777" w:rsidR="003C79E2" w:rsidRPr="00536A19" w:rsidRDefault="003C79E2" w:rsidP="003C79E2">
            <w:pPr>
              <w:widowControl w:val="0"/>
              <w:pBdr>
                <w:top w:val="nil"/>
                <w:left w:val="nil"/>
                <w:bottom w:val="nil"/>
                <w:right w:val="nil"/>
                <w:between w:val="nil"/>
              </w:pBdr>
              <w:spacing w:line="276" w:lineRule="auto"/>
              <w:rPr>
                <w:b/>
                <w:color w:val="000000"/>
                <w:sz w:val="22"/>
                <w:szCs w:val="22"/>
                <w:lang w:val="kk-KZ"/>
              </w:rPr>
            </w:pPr>
          </w:p>
        </w:tc>
        <w:tc>
          <w:tcPr>
            <w:tcW w:w="4962" w:type="dxa"/>
            <w:gridSpan w:val="5"/>
            <w:vMerge w:val="restart"/>
            <w:tcBorders>
              <w:top w:val="single" w:sz="4" w:space="0" w:color="auto"/>
              <w:left w:val="single" w:sz="4" w:space="0" w:color="auto"/>
              <w:bottom w:val="single" w:sz="4" w:space="0" w:color="auto"/>
              <w:right w:val="single" w:sz="4" w:space="0" w:color="auto"/>
            </w:tcBorders>
          </w:tcPr>
          <w:p w14:paraId="67F3ED06" w14:textId="77777777" w:rsidR="003C79E2" w:rsidRPr="00536A19" w:rsidRDefault="003C79E2" w:rsidP="003C79E2">
            <w:pPr>
              <w:jc w:val="both"/>
              <w:rPr>
                <w:bCs/>
                <w:sz w:val="22"/>
                <w:szCs w:val="22"/>
                <w:lang w:val="kk-KZ"/>
              </w:rPr>
            </w:pPr>
            <w:r w:rsidRPr="00536A19">
              <w:rPr>
                <w:sz w:val="22"/>
                <w:szCs w:val="22"/>
                <w:lang w:val="kk-KZ"/>
              </w:rPr>
              <w:t>ОН</w:t>
            </w:r>
            <w:r w:rsidRPr="00536A19">
              <w:rPr>
                <w:sz w:val="22"/>
                <w:szCs w:val="22"/>
                <w:lang/>
              </w:rPr>
              <w:t xml:space="preserve">1 </w:t>
            </w:r>
            <w:r w:rsidRPr="00536A19">
              <w:rPr>
                <w:bCs/>
                <w:sz w:val="22"/>
                <w:szCs w:val="22"/>
                <w:lang/>
              </w:rPr>
              <w:t>Журналистика п</w:t>
            </w:r>
            <w:r w:rsidRPr="00536A19">
              <w:rPr>
                <w:bCs/>
                <w:sz w:val="22"/>
                <w:szCs w:val="22"/>
                <w:lang w:val="kk-KZ"/>
              </w:rPr>
              <w:t>әндерін оқытудың әдістемесі</w:t>
            </w:r>
            <w:r w:rsidRPr="00536A19">
              <w:rPr>
                <w:sz w:val="22"/>
                <w:szCs w:val="22"/>
                <w:lang w:val="kk-KZ"/>
              </w:rPr>
              <w:t xml:space="preserve">нің негізгі теориялық қағидаларын білу. </w:t>
            </w:r>
          </w:p>
          <w:p w14:paraId="13D8DE7E" w14:textId="77777777" w:rsidR="003C79E2" w:rsidRPr="00536A19" w:rsidRDefault="003C79E2" w:rsidP="003C79E2">
            <w:pPr>
              <w:spacing w:line="256" w:lineRule="auto"/>
              <w:rPr>
                <w:bCs/>
                <w:sz w:val="22"/>
                <w:szCs w:val="22"/>
                <w:lang w:val="kk-KZ" w:eastAsia="ar-SA"/>
              </w:rPr>
            </w:pPr>
            <w:r w:rsidRPr="00536A19">
              <w:rPr>
                <w:sz w:val="22"/>
                <w:szCs w:val="22"/>
                <w:lang w:val="kk-KZ"/>
              </w:rPr>
              <w:t>ОН</w:t>
            </w:r>
            <w:r w:rsidRPr="00536A19">
              <w:rPr>
                <w:sz w:val="22"/>
                <w:szCs w:val="22"/>
                <w:lang w:val="kk-KZ" w:eastAsia="ar-SA"/>
              </w:rPr>
              <w:t xml:space="preserve">2 </w:t>
            </w:r>
            <w:r w:rsidRPr="00536A19">
              <w:rPr>
                <w:bCs/>
                <w:sz w:val="22"/>
                <w:szCs w:val="22"/>
                <w:lang/>
              </w:rPr>
              <w:t>Журналистика п</w:t>
            </w:r>
            <w:r w:rsidRPr="00536A19">
              <w:rPr>
                <w:bCs/>
                <w:sz w:val="22"/>
                <w:szCs w:val="22"/>
                <w:lang w:val="kk-KZ"/>
              </w:rPr>
              <w:t xml:space="preserve">әндерін оқытудың әдістемесі аясында </w:t>
            </w:r>
            <w:r w:rsidRPr="00536A19">
              <w:rPr>
                <w:bCs/>
                <w:sz w:val="22"/>
                <w:szCs w:val="22"/>
                <w:lang w:val="kk-KZ" w:eastAsia="ar-SA"/>
              </w:rPr>
              <w:t>теориялық білім мен практикалық дағдыларды меңгеру;</w:t>
            </w:r>
          </w:p>
          <w:p w14:paraId="01DC3D0D" w14:textId="77777777" w:rsidR="003C79E2" w:rsidRPr="00536A19" w:rsidRDefault="003C79E2" w:rsidP="003C79E2">
            <w:pPr>
              <w:spacing w:line="256" w:lineRule="auto"/>
              <w:jc w:val="both"/>
              <w:rPr>
                <w:bCs/>
                <w:iCs/>
                <w:sz w:val="22"/>
                <w:szCs w:val="22"/>
                <w:lang w:val="kk-KZ" w:eastAsia="ar-SA"/>
              </w:rPr>
            </w:pPr>
          </w:p>
          <w:p w14:paraId="791ED4D1" w14:textId="77777777" w:rsidR="003C79E2" w:rsidRPr="00536A19" w:rsidRDefault="003C79E2" w:rsidP="003C79E2">
            <w:pPr>
              <w:tabs>
                <w:tab w:val="num" w:pos="720"/>
              </w:tabs>
              <w:spacing w:line="256" w:lineRule="auto"/>
              <w:jc w:val="both"/>
              <w:rPr>
                <w:sz w:val="22"/>
                <w:szCs w:val="22"/>
                <w:lang w:val="kk-KZ" w:eastAsia="ar-SA"/>
              </w:rPr>
            </w:pPr>
            <w:r w:rsidRPr="00536A19">
              <w:rPr>
                <w:bCs/>
                <w:iCs/>
                <w:sz w:val="22"/>
                <w:szCs w:val="22"/>
                <w:lang w:val="kk-KZ" w:eastAsia="ar-SA"/>
              </w:rPr>
              <w:t xml:space="preserve"> </w:t>
            </w:r>
          </w:p>
          <w:p w14:paraId="2ED73F81" w14:textId="77777777" w:rsidR="003C79E2" w:rsidRPr="00536A19" w:rsidRDefault="003C79E2" w:rsidP="003C79E2">
            <w:pPr>
              <w:spacing w:line="256" w:lineRule="auto"/>
              <w:jc w:val="both"/>
              <w:rPr>
                <w:sz w:val="22"/>
                <w:szCs w:val="22"/>
                <w:lang w:val="kk-KZ" w:eastAsia="ar-SA"/>
              </w:rPr>
            </w:pPr>
          </w:p>
          <w:p w14:paraId="6458780B" w14:textId="2DD538E1" w:rsidR="003C79E2" w:rsidRPr="00536A19" w:rsidRDefault="003C79E2" w:rsidP="003C79E2">
            <w:pPr>
              <w:jc w:val="both"/>
              <w:rPr>
                <w:bCs/>
                <w:sz w:val="22"/>
                <w:szCs w:val="22"/>
                <w:lang w:val="kk-KZ"/>
              </w:rPr>
            </w:pPr>
          </w:p>
        </w:tc>
        <w:tc>
          <w:tcPr>
            <w:tcW w:w="2976" w:type="dxa"/>
            <w:gridSpan w:val="2"/>
            <w:tcBorders>
              <w:top w:val="single" w:sz="4" w:space="0" w:color="auto"/>
              <w:left w:val="single" w:sz="4" w:space="0" w:color="auto"/>
              <w:bottom w:val="single" w:sz="4" w:space="0" w:color="auto"/>
              <w:right w:val="single" w:sz="4" w:space="0" w:color="auto"/>
            </w:tcBorders>
          </w:tcPr>
          <w:p w14:paraId="033D6CAD" w14:textId="77777777" w:rsidR="003C79E2" w:rsidRPr="00536A19" w:rsidRDefault="003C79E2" w:rsidP="003C79E2">
            <w:pPr>
              <w:spacing w:line="256" w:lineRule="auto"/>
              <w:jc w:val="both"/>
              <w:rPr>
                <w:bCs/>
                <w:sz w:val="22"/>
                <w:szCs w:val="22"/>
                <w:lang w:val="kk-KZ"/>
              </w:rPr>
            </w:pPr>
            <w:r w:rsidRPr="00536A19">
              <w:rPr>
                <w:bCs/>
                <w:sz w:val="22"/>
                <w:szCs w:val="22"/>
                <w:lang w:val="kk-KZ"/>
              </w:rPr>
              <w:t>ЖИ1.1  Ж</w:t>
            </w:r>
            <w:r w:rsidRPr="00536A19">
              <w:rPr>
                <w:bCs/>
                <w:sz w:val="22"/>
                <w:szCs w:val="22"/>
                <w:lang/>
              </w:rPr>
              <w:t>урна</w:t>
            </w:r>
            <w:r w:rsidRPr="00536A19">
              <w:rPr>
                <w:bCs/>
                <w:sz w:val="22"/>
                <w:szCs w:val="22"/>
                <w:lang w:val="kk-KZ"/>
              </w:rPr>
              <w:t>листика пәндерін оқыту әдістемесіі</w:t>
            </w:r>
            <w:r w:rsidRPr="00536A19">
              <w:rPr>
                <w:bCs/>
                <w:sz w:val="22"/>
                <w:szCs w:val="22"/>
                <w:lang/>
              </w:rPr>
              <w:t>н</w:t>
            </w:r>
            <w:r w:rsidRPr="00536A19">
              <w:rPr>
                <w:bCs/>
                <w:sz w:val="22"/>
                <w:szCs w:val="22"/>
                <w:lang w:val="kk-KZ"/>
              </w:rPr>
              <w:t>ің құрылымын, теориялық негізін тұжырымдау;</w:t>
            </w:r>
          </w:p>
          <w:p w14:paraId="667EE99E" w14:textId="77777777" w:rsidR="003C79E2" w:rsidRPr="00536A19" w:rsidRDefault="003C79E2" w:rsidP="003C79E2">
            <w:pPr>
              <w:spacing w:line="256" w:lineRule="auto"/>
              <w:jc w:val="both"/>
              <w:rPr>
                <w:bCs/>
                <w:sz w:val="22"/>
                <w:szCs w:val="22"/>
                <w:lang w:val="kk-KZ"/>
              </w:rPr>
            </w:pPr>
            <w:r w:rsidRPr="00536A19">
              <w:rPr>
                <w:bCs/>
                <w:sz w:val="22"/>
                <w:szCs w:val="22"/>
                <w:lang w:val="kk-KZ"/>
              </w:rPr>
              <w:t>ЖИ 1.2   Ж</w:t>
            </w:r>
            <w:r w:rsidRPr="00536A19">
              <w:rPr>
                <w:bCs/>
                <w:sz w:val="22"/>
                <w:szCs w:val="22"/>
                <w:lang/>
              </w:rPr>
              <w:t>урна</w:t>
            </w:r>
            <w:r w:rsidRPr="00536A19">
              <w:rPr>
                <w:bCs/>
                <w:sz w:val="22"/>
                <w:szCs w:val="22"/>
                <w:lang w:val="kk-KZ"/>
              </w:rPr>
              <w:t xml:space="preserve">листика пәндерін оқытуда теория мен тәжірибені ұштастырудың алғышарттарын талдау және </w:t>
            </w:r>
            <w:r w:rsidRPr="00536A19">
              <w:rPr>
                <w:bCs/>
                <w:sz w:val="22"/>
                <w:szCs w:val="22"/>
                <w:lang w:val="kk-KZ"/>
              </w:rPr>
              <w:lastRenderedPageBreak/>
              <w:t>ғылыми</w:t>
            </w:r>
            <w:r w:rsidRPr="00536A19">
              <w:rPr>
                <w:bCs/>
                <w:sz w:val="22"/>
                <w:szCs w:val="22"/>
                <w:lang/>
              </w:rPr>
              <w:t>-</w:t>
            </w:r>
            <w:r w:rsidRPr="00536A19">
              <w:rPr>
                <w:bCs/>
                <w:sz w:val="22"/>
                <w:szCs w:val="22"/>
                <w:lang w:val="kk-KZ"/>
              </w:rPr>
              <w:t>әдістемелік сипаттама беру.</w:t>
            </w:r>
          </w:p>
          <w:p w14:paraId="31021E48" w14:textId="063D9302" w:rsidR="003C79E2" w:rsidRPr="00536A19" w:rsidRDefault="003C79E2" w:rsidP="003C79E2">
            <w:pPr>
              <w:pBdr>
                <w:top w:val="nil"/>
                <w:left w:val="nil"/>
                <w:bottom w:val="nil"/>
                <w:right w:val="nil"/>
                <w:between w:val="nil"/>
              </w:pBdr>
              <w:jc w:val="both"/>
              <w:rPr>
                <w:color w:val="000000"/>
                <w:sz w:val="22"/>
                <w:szCs w:val="22"/>
                <w:lang w:val="kk-KZ"/>
              </w:rPr>
            </w:pPr>
          </w:p>
        </w:tc>
      </w:tr>
      <w:tr w:rsidR="003C79E2" w:rsidRPr="00536A19" w14:paraId="219BA814" w14:textId="77777777" w:rsidTr="0098274A">
        <w:trPr>
          <w:trHeight w:val="84"/>
        </w:trPr>
        <w:tc>
          <w:tcPr>
            <w:tcW w:w="2552" w:type="dxa"/>
            <w:vMerge/>
          </w:tcPr>
          <w:p w14:paraId="5E63D47E" w14:textId="77777777" w:rsidR="003C79E2" w:rsidRPr="00536A19" w:rsidRDefault="003C79E2" w:rsidP="003C79E2">
            <w:pPr>
              <w:widowControl w:val="0"/>
              <w:pBdr>
                <w:top w:val="nil"/>
                <w:left w:val="nil"/>
                <w:bottom w:val="nil"/>
                <w:right w:val="nil"/>
                <w:between w:val="nil"/>
              </w:pBdr>
              <w:spacing w:line="276" w:lineRule="auto"/>
              <w:rPr>
                <w:b/>
                <w:color w:val="000000"/>
                <w:sz w:val="22"/>
                <w:szCs w:val="22"/>
                <w:lang w:val="kk-KZ"/>
              </w:rPr>
            </w:pPr>
          </w:p>
        </w:tc>
        <w:tc>
          <w:tcPr>
            <w:tcW w:w="4962" w:type="dxa"/>
            <w:gridSpan w:val="5"/>
            <w:vMerge/>
            <w:tcBorders>
              <w:top w:val="single" w:sz="4" w:space="0" w:color="auto"/>
              <w:left w:val="single" w:sz="4" w:space="0" w:color="auto"/>
              <w:bottom w:val="single" w:sz="4" w:space="0" w:color="auto"/>
              <w:right w:val="single" w:sz="4" w:space="0" w:color="auto"/>
            </w:tcBorders>
          </w:tcPr>
          <w:p w14:paraId="36DBD438" w14:textId="77777777" w:rsidR="003C79E2" w:rsidRPr="00536A19" w:rsidRDefault="003C79E2" w:rsidP="003C79E2">
            <w:pPr>
              <w:jc w:val="both"/>
              <w:rPr>
                <w:sz w:val="22"/>
                <w:szCs w:val="22"/>
                <w:lang w:val="kk-KZ"/>
              </w:rPr>
            </w:pPr>
          </w:p>
        </w:tc>
        <w:tc>
          <w:tcPr>
            <w:tcW w:w="2976" w:type="dxa"/>
            <w:gridSpan w:val="2"/>
            <w:tcBorders>
              <w:top w:val="single" w:sz="4" w:space="0" w:color="auto"/>
              <w:left w:val="single" w:sz="4" w:space="0" w:color="auto"/>
              <w:bottom w:val="single" w:sz="4" w:space="0" w:color="auto"/>
              <w:right w:val="single" w:sz="4" w:space="0" w:color="auto"/>
            </w:tcBorders>
          </w:tcPr>
          <w:p w14:paraId="12ABFFB9" w14:textId="77777777" w:rsidR="003C79E2" w:rsidRPr="00536A19" w:rsidRDefault="003C79E2" w:rsidP="003C79E2">
            <w:pPr>
              <w:spacing w:line="256" w:lineRule="auto"/>
              <w:jc w:val="both"/>
              <w:rPr>
                <w:b/>
                <w:sz w:val="22"/>
                <w:szCs w:val="22"/>
                <w:lang w:val="kk-KZ"/>
              </w:rPr>
            </w:pPr>
            <w:r w:rsidRPr="00536A19">
              <w:rPr>
                <w:b/>
                <w:sz w:val="22"/>
                <w:szCs w:val="22"/>
                <w:lang w:val="kk-KZ"/>
              </w:rPr>
              <w:t xml:space="preserve">ЖИ 2.1 </w:t>
            </w:r>
            <w:r w:rsidRPr="00536A19">
              <w:rPr>
                <w:bCs/>
                <w:sz w:val="22"/>
                <w:szCs w:val="22"/>
                <w:lang w:val="kk-KZ"/>
              </w:rPr>
              <w:t>Журналистика пәндерінің классификациясын ұсыну;</w:t>
            </w:r>
          </w:p>
          <w:p w14:paraId="6B7E1719" w14:textId="77777777" w:rsidR="003C79E2" w:rsidRPr="00536A19" w:rsidRDefault="003C79E2" w:rsidP="003C79E2">
            <w:pPr>
              <w:tabs>
                <w:tab w:val="num" w:pos="720"/>
              </w:tabs>
              <w:spacing w:line="256" w:lineRule="auto"/>
              <w:jc w:val="both"/>
              <w:rPr>
                <w:b/>
                <w:iCs/>
                <w:sz w:val="22"/>
                <w:szCs w:val="22"/>
                <w:lang w:val="kk-KZ" w:eastAsia="ar-SA"/>
              </w:rPr>
            </w:pPr>
            <w:r w:rsidRPr="00536A19">
              <w:rPr>
                <w:b/>
                <w:sz w:val="22"/>
                <w:szCs w:val="22"/>
                <w:lang w:val="kk-KZ"/>
              </w:rPr>
              <w:t xml:space="preserve">ЖИ 2.2 </w:t>
            </w:r>
            <w:r w:rsidRPr="00536A19">
              <w:rPr>
                <w:b/>
                <w:iCs/>
                <w:sz w:val="22"/>
                <w:szCs w:val="22"/>
                <w:lang w:val="kk-KZ" w:eastAsia="ar-SA"/>
              </w:rPr>
              <w:t xml:space="preserve"> </w:t>
            </w:r>
            <w:r w:rsidRPr="00536A19">
              <w:rPr>
                <w:bCs/>
                <w:iCs/>
                <w:sz w:val="22"/>
                <w:szCs w:val="22"/>
                <w:lang w:val="kk-KZ" w:eastAsia="ar-SA"/>
              </w:rPr>
              <w:t>Журналистика ғылымының негізгі бағыттарын саралап көрсету.</w:t>
            </w:r>
          </w:p>
          <w:p w14:paraId="2A693825" w14:textId="3DFD85AD" w:rsidR="003C79E2" w:rsidRPr="00536A19" w:rsidRDefault="003C79E2" w:rsidP="003C79E2">
            <w:pPr>
              <w:pBdr>
                <w:top w:val="nil"/>
                <w:left w:val="nil"/>
                <w:bottom w:val="nil"/>
                <w:right w:val="nil"/>
                <w:between w:val="nil"/>
              </w:pBdr>
              <w:jc w:val="both"/>
              <w:rPr>
                <w:color w:val="000000"/>
                <w:sz w:val="22"/>
                <w:szCs w:val="22"/>
                <w:lang w:val="kk-KZ"/>
              </w:rPr>
            </w:pPr>
          </w:p>
        </w:tc>
      </w:tr>
      <w:tr w:rsidR="003C79E2" w:rsidRPr="00536A19" w14:paraId="0401B6E3" w14:textId="77777777" w:rsidTr="0098274A">
        <w:trPr>
          <w:trHeight w:val="76"/>
        </w:trPr>
        <w:tc>
          <w:tcPr>
            <w:tcW w:w="2552" w:type="dxa"/>
            <w:vMerge/>
          </w:tcPr>
          <w:p w14:paraId="1BFECDCB" w14:textId="77777777" w:rsidR="003C79E2" w:rsidRPr="00536A19" w:rsidRDefault="003C79E2" w:rsidP="003C79E2">
            <w:pPr>
              <w:widowControl w:val="0"/>
              <w:pBdr>
                <w:top w:val="nil"/>
                <w:left w:val="nil"/>
                <w:bottom w:val="nil"/>
                <w:right w:val="nil"/>
                <w:between w:val="nil"/>
              </w:pBdr>
              <w:spacing w:line="276" w:lineRule="auto"/>
              <w:rPr>
                <w:b/>
                <w:color w:val="000000"/>
                <w:sz w:val="22"/>
                <w:szCs w:val="22"/>
                <w:lang w:val="kk-KZ"/>
              </w:rPr>
            </w:pPr>
          </w:p>
        </w:tc>
        <w:tc>
          <w:tcPr>
            <w:tcW w:w="4962" w:type="dxa"/>
            <w:gridSpan w:val="5"/>
            <w:vMerge w:val="restart"/>
            <w:tcBorders>
              <w:top w:val="single" w:sz="4" w:space="0" w:color="auto"/>
              <w:left w:val="single" w:sz="4" w:space="0" w:color="auto"/>
              <w:bottom w:val="single" w:sz="4" w:space="0" w:color="auto"/>
              <w:right w:val="single" w:sz="4" w:space="0" w:color="auto"/>
            </w:tcBorders>
          </w:tcPr>
          <w:p w14:paraId="112F0388" w14:textId="77777777" w:rsidR="003C79E2" w:rsidRPr="00536A19" w:rsidRDefault="003C79E2" w:rsidP="003C79E2">
            <w:pPr>
              <w:spacing w:line="256" w:lineRule="auto"/>
              <w:jc w:val="both"/>
              <w:rPr>
                <w:sz w:val="22"/>
                <w:szCs w:val="22"/>
                <w:lang w:val="kk-KZ"/>
              </w:rPr>
            </w:pPr>
            <w:r w:rsidRPr="00536A19">
              <w:rPr>
                <w:sz w:val="22"/>
                <w:szCs w:val="22"/>
                <w:lang w:val="kk-KZ"/>
              </w:rPr>
              <w:t>ОН</w:t>
            </w:r>
            <w:r w:rsidRPr="00536A19">
              <w:rPr>
                <w:sz w:val="22"/>
                <w:szCs w:val="22"/>
                <w:lang w:val="kk-KZ" w:eastAsia="ar-SA"/>
              </w:rPr>
              <w:t>3</w:t>
            </w:r>
            <w:r w:rsidRPr="00536A19">
              <w:rPr>
                <w:rFonts w:eastAsiaTheme="minorEastAsia"/>
                <w:b/>
                <w:bCs/>
                <w:color w:val="000000" w:themeColor="text1"/>
                <w:kern w:val="24"/>
                <w:sz w:val="22"/>
                <w:szCs w:val="22"/>
                <w:lang w:val="kk-KZ"/>
              </w:rPr>
              <w:t xml:space="preserve"> </w:t>
            </w:r>
            <w:r w:rsidRPr="00536A19">
              <w:rPr>
                <w:bCs/>
                <w:sz w:val="22"/>
                <w:szCs w:val="22"/>
                <w:lang/>
              </w:rPr>
              <w:t>Журналистика п</w:t>
            </w:r>
            <w:r w:rsidRPr="00536A19">
              <w:rPr>
                <w:bCs/>
                <w:sz w:val="22"/>
                <w:szCs w:val="22"/>
                <w:lang w:val="kk-KZ"/>
              </w:rPr>
              <w:t>әндерін оқыту әдістемесі</w:t>
            </w:r>
            <w:r w:rsidRPr="00536A19">
              <w:rPr>
                <w:sz w:val="22"/>
                <w:szCs w:val="22"/>
                <w:lang w:val="kk-KZ"/>
              </w:rPr>
              <w:t xml:space="preserve">нің кәсіби принциптері мен моральдық қағидаларын білу; </w:t>
            </w:r>
          </w:p>
          <w:p w14:paraId="53A725F6" w14:textId="77777777" w:rsidR="003C79E2" w:rsidRPr="00536A19" w:rsidRDefault="003C79E2" w:rsidP="003C79E2">
            <w:pPr>
              <w:spacing w:line="256" w:lineRule="auto"/>
              <w:jc w:val="both"/>
              <w:rPr>
                <w:sz w:val="22"/>
                <w:szCs w:val="22"/>
                <w:lang w:val="kk-KZ" w:eastAsia="ar-SA"/>
              </w:rPr>
            </w:pPr>
            <w:r w:rsidRPr="00536A19">
              <w:rPr>
                <w:sz w:val="22"/>
                <w:szCs w:val="22"/>
                <w:lang w:val="kk-KZ"/>
              </w:rPr>
              <w:t xml:space="preserve"> медиамәдениет</w:t>
            </w:r>
            <w:r w:rsidRPr="00536A19">
              <w:rPr>
                <w:rFonts w:eastAsiaTheme="minorEastAsia"/>
                <w:bCs/>
                <w:color w:val="000000" w:themeColor="text1"/>
                <w:kern w:val="24"/>
                <w:sz w:val="22"/>
                <w:szCs w:val="22"/>
                <w:lang w:val="kk-KZ"/>
              </w:rPr>
              <w:t xml:space="preserve">  пен виртуалды сәйкестіктің </w:t>
            </w:r>
            <w:r w:rsidRPr="00536A19">
              <w:rPr>
                <w:bCs/>
                <w:sz w:val="22"/>
                <w:szCs w:val="22"/>
                <w:lang w:val="kk-KZ" w:eastAsia="ar-SA"/>
              </w:rPr>
              <w:t>этикалық негіздерін білу, ақпарат алмасуда адамдармен тіл табысып, нәтижелі жұмыс істеудің  жолын талдау.</w:t>
            </w:r>
          </w:p>
          <w:p w14:paraId="4E6838FD" w14:textId="77777777" w:rsidR="003C79E2" w:rsidRPr="00536A19" w:rsidRDefault="003C79E2" w:rsidP="003C79E2">
            <w:pPr>
              <w:spacing w:line="256" w:lineRule="auto"/>
              <w:jc w:val="both"/>
              <w:rPr>
                <w:sz w:val="22"/>
                <w:szCs w:val="22"/>
                <w:lang w:val="kk-KZ" w:eastAsia="ar-SA"/>
              </w:rPr>
            </w:pPr>
          </w:p>
          <w:p w14:paraId="0F5F2DF6" w14:textId="77777777" w:rsidR="003C79E2" w:rsidRPr="00536A19" w:rsidRDefault="003C79E2" w:rsidP="003C79E2">
            <w:pPr>
              <w:spacing w:line="256" w:lineRule="auto"/>
              <w:jc w:val="both"/>
              <w:rPr>
                <w:sz w:val="22"/>
                <w:szCs w:val="22"/>
                <w:lang w:val="kk-KZ" w:eastAsia="ar-SA"/>
              </w:rPr>
            </w:pPr>
          </w:p>
          <w:p w14:paraId="5172E6FF" w14:textId="77777777" w:rsidR="003C79E2" w:rsidRPr="00536A19" w:rsidRDefault="003C79E2" w:rsidP="003C79E2">
            <w:pPr>
              <w:spacing w:line="256" w:lineRule="auto"/>
              <w:jc w:val="both"/>
              <w:rPr>
                <w:sz w:val="22"/>
                <w:szCs w:val="22"/>
                <w:lang w:val="kk-KZ" w:eastAsia="ar-SA"/>
              </w:rPr>
            </w:pPr>
          </w:p>
          <w:p w14:paraId="40149A0E" w14:textId="77777777" w:rsidR="003C79E2" w:rsidRPr="00536A19" w:rsidRDefault="003C79E2" w:rsidP="003C79E2">
            <w:pPr>
              <w:spacing w:line="256" w:lineRule="auto"/>
              <w:jc w:val="both"/>
              <w:rPr>
                <w:sz w:val="22"/>
                <w:szCs w:val="22"/>
                <w:lang w:val="kk-KZ" w:eastAsia="ar-SA"/>
              </w:rPr>
            </w:pPr>
          </w:p>
          <w:p w14:paraId="32BBAC41" w14:textId="77777777" w:rsidR="003C79E2" w:rsidRPr="00536A19" w:rsidRDefault="003C79E2" w:rsidP="003C79E2">
            <w:pPr>
              <w:jc w:val="both"/>
              <w:rPr>
                <w:sz w:val="22"/>
                <w:szCs w:val="22"/>
                <w:lang w:val="kk-KZ"/>
              </w:rPr>
            </w:pPr>
            <w:r w:rsidRPr="00536A19">
              <w:rPr>
                <w:sz w:val="22"/>
                <w:szCs w:val="22"/>
                <w:lang w:val="kk-KZ" w:eastAsia="ar-SA"/>
              </w:rPr>
              <w:t xml:space="preserve"> </w:t>
            </w:r>
          </w:p>
          <w:p w14:paraId="64CBF973" w14:textId="77777777" w:rsidR="003C79E2" w:rsidRPr="00536A19" w:rsidRDefault="003C79E2" w:rsidP="003C79E2">
            <w:pPr>
              <w:spacing w:line="256" w:lineRule="auto"/>
              <w:jc w:val="both"/>
              <w:rPr>
                <w:bCs/>
                <w:sz w:val="22"/>
                <w:szCs w:val="22"/>
                <w:lang w:val="kk-KZ" w:eastAsia="ar-SA"/>
              </w:rPr>
            </w:pPr>
            <w:r w:rsidRPr="00536A19">
              <w:rPr>
                <w:sz w:val="22"/>
                <w:szCs w:val="22"/>
                <w:lang w:val="kk-KZ"/>
              </w:rPr>
              <w:t>ОН</w:t>
            </w:r>
            <w:r w:rsidRPr="00536A19">
              <w:rPr>
                <w:sz w:val="22"/>
                <w:szCs w:val="22"/>
                <w:lang w:val="kk-KZ" w:eastAsia="ar-SA"/>
              </w:rPr>
              <w:t>4</w:t>
            </w:r>
            <w:r w:rsidRPr="00536A19">
              <w:rPr>
                <w:b/>
                <w:bCs/>
                <w:sz w:val="22"/>
                <w:szCs w:val="22"/>
                <w:lang w:val="kk-KZ" w:eastAsia="ar-SA"/>
              </w:rPr>
              <w:t xml:space="preserve">  </w:t>
            </w:r>
            <w:r w:rsidRPr="00536A19">
              <w:rPr>
                <w:bCs/>
                <w:sz w:val="22"/>
                <w:szCs w:val="22"/>
                <w:lang/>
              </w:rPr>
              <w:t>Журналистика п</w:t>
            </w:r>
            <w:r w:rsidRPr="00536A19">
              <w:rPr>
                <w:bCs/>
                <w:sz w:val="22"/>
                <w:szCs w:val="22"/>
                <w:lang w:val="kk-KZ"/>
              </w:rPr>
              <w:t>әндерін оқыту әдістемесі</w:t>
            </w:r>
            <w:r w:rsidRPr="00536A19">
              <w:rPr>
                <w:sz w:val="22"/>
                <w:szCs w:val="22"/>
                <w:lang w:val="kk-KZ"/>
              </w:rPr>
              <w:t xml:space="preserve"> аясындағы педагогикалық</w:t>
            </w:r>
          </w:p>
          <w:p w14:paraId="002DA7B1" w14:textId="77777777" w:rsidR="003C79E2" w:rsidRPr="00536A19" w:rsidRDefault="003C79E2" w:rsidP="003C79E2">
            <w:pPr>
              <w:spacing w:line="256" w:lineRule="auto"/>
              <w:jc w:val="both"/>
              <w:rPr>
                <w:sz w:val="22"/>
                <w:szCs w:val="22"/>
                <w:lang w:val="kk-KZ" w:eastAsia="ar-SA"/>
              </w:rPr>
            </w:pPr>
            <w:r w:rsidRPr="00536A19">
              <w:rPr>
                <w:bCs/>
                <w:sz w:val="22"/>
                <w:szCs w:val="22"/>
                <w:lang w:val="kk-KZ" w:eastAsia="ar-SA"/>
              </w:rPr>
              <w:t>этика негіздерін білу, ақпарат алмасуда білімгерлермен тіл табысып, нәтижелі жұмыс істеудің  жолын таңдай білу.</w:t>
            </w:r>
          </w:p>
          <w:p w14:paraId="7286EEE4" w14:textId="77777777" w:rsidR="003C79E2" w:rsidRPr="00536A19" w:rsidRDefault="003C79E2" w:rsidP="003C79E2">
            <w:pPr>
              <w:spacing w:line="256" w:lineRule="auto"/>
              <w:jc w:val="both"/>
              <w:rPr>
                <w:sz w:val="22"/>
                <w:szCs w:val="22"/>
                <w:lang w:val="kk-KZ" w:eastAsia="ar-SA"/>
              </w:rPr>
            </w:pPr>
          </w:p>
          <w:p w14:paraId="3D878682" w14:textId="77777777" w:rsidR="003C79E2" w:rsidRPr="00536A19" w:rsidRDefault="003C79E2" w:rsidP="003C79E2">
            <w:pPr>
              <w:spacing w:line="256" w:lineRule="auto"/>
              <w:jc w:val="both"/>
              <w:rPr>
                <w:sz w:val="22"/>
                <w:szCs w:val="22"/>
                <w:lang w:val="kk-KZ" w:eastAsia="ar-SA"/>
              </w:rPr>
            </w:pPr>
          </w:p>
          <w:p w14:paraId="133FFDD3" w14:textId="77777777" w:rsidR="003C79E2" w:rsidRPr="00536A19" w:rsidRDefault="003C79E2" w:rsidP="003C79E2">
            <w:pPr>
              <w:spacing w:line="256" w:lineRule="auto"/>
              <w:jc w:val="both"/>
              <w:rPr>
                <w:sz w:val="22"/>
                <w:szCs w:val="22"/>
                <w:lang w:val="kk-KZ" w:eastAsia="ar-SA"/>
              </w:rPr>
            </w:pPr>
          </w:p>
          <w:p w14:paraId="18F93DE7" w14:textId="77777777" w:rsidR="003C79E2" w:rsidRPr="00536A19" w:rsidRDefault="003C79E2" w:rsidP="003C79E2">
            <w:pPr>
              <w:spacing w:line="256" w:lineRule="auto"/>
              <w:jc w:val="both"/>
              <w:rPr>
                <w:sz w:val="22"/>
                <w:szCs w:val="22"/>
                <w:lang w:val="kk-KZ" w:eastAsia="ar-SA"/>
              </w:rPr>
            </w:pPr>
          </w:p>
          <w:p w14:paraId="1929A304" w14:textId="3220E345" w:rsidR="003C79E2" w:rsidRPr="00536A19" w:rsidRDefault="003C79E2" w:rsidP="003C79E2">
            <w:pPr>
              <w:jc w:val="both"/>
              <w:rPr>
                <w:sz w:val="22"/>
                <w:szCs w:val="22"/>
                <w:lang w:val="kk-KZ"/>
              </w:rPr>
            </w:pPr>
          </w:p>
        </w:tc>
        <w:tc>
          <w:tcPr>
            <w:tcW w:w="2976" w:type="dxa"/>
            <w:gridSpan w:val="2"/>
            <w:tcBorders>
              <w:top w:val="single" w:sz="4" w:space="0" w:color="auto"/>
              <w:left w:val="single" w:sz="4" w:space="0" w:color="auto"/>
              <w:bottom w:val="single" w:sz="4" w:space="0" w:color="auto"/>
              <w:right w:val="single" w:sz="4" w:space="0" w:color="auto"/>
            </w:tcBorders>
          </w:tcPr>
          <w:p w14:paraId="13D0A51E" w14:textId="77777777" w:rsidR="003C79E2" w:rsidRPr="00536A19" w:rsidRDefault="003C79E2" w:rsidP="003C79E2">
            <w:pPr>
              <w:pStyle w:val="a8"/>
              <w:spacing w:line="256" w:lineRule="auto"/>
              <w:jc w:val="both"/>
              <w:rPr>
                <w:b/>
                <w:sz w:val="22"/>
                <w:szCs w:val="22"/>
                <w:lang w:val="kk-KZ"/>
              </w:rPr>
            </w:pPr>
            <w:r w:rsidRPr="00536A19">
              <w:rPr>
                <w:b/>
                <w:sz w:val="22"/>
                <w:szCs w:val="22"/>
                <w:lang w:val="kk-KZ"/>
              </w:rPr>
              <w:t xml:space="preserve">ЖИ 3.1 </w:t>
            </w:r>
            <w:r w:rsidRPr="00536A19">
              <w:rPr>
                <w:bCs/>
                <w:sz w:val="22"/>
                <w:szCs w:val="22"/>
                <w:lang/>
              </w:rPr>
              <w:t>Журналистика п</w:t>
            </w:r>
            <w:r w:rsidRPr="00536A19">
              <w:rPr>
                <w:bCs/>
                <w:sz w:val="22"/>
                <w:szCs w:val="22"/>
                <w:lang w:val="kk-KZ"/>
              </w:rPr>
              <w:t>әндерін оқытудың әдістемесі аясында ашық сабақ өткізудің заманауи креативті тәсілдерін қарастыру;</w:t>
            </w:r>
          </w:p>
          <w:p w14:paraId="465B282B" w14:textId="77777777" w:rsidR="003C79E2" w:rsidRPr="00536A19" w:rsidRDefault="003C79E2" w:rsidP="003C79E2">
            <w:pPr>
              <w:pStyle w:val="a8"/>
              <w:spacing w:line="256" w:lineRule="auto"/>
              <w:jc w:val="both"/>
              <w:rPr>
                <w:b/>
                <w:sz w:val="22"/>
                <w:szCs w:val="22"/>
                <w:lang w:val="kk-KZ"/>
              </w:rPr>
            </w:pPr>
            <w:r w:rsidRPr="00536A19">
              <w:rPr>
                <w:b/>
                <w:sz w:val="22"/>
                <w:szCs w:val="22"/>
                <w:lang w:val="kk-KZ"/>
              </w:rPr>
              <w:t>ЖИ 3.2</w:t>
            </w:r>
            <w:r w:rsidRPr="00536A19">
              <w:rPr>
                <w:rFonts w:eastAsiaTheme="minorEastAsia"/>
                <w:b/>
                <w:i/>
                <w:iCs/>
                <w:color w:val="000000" w:themeColor="text1"/>
                <w:kern w:val="24"/>
                <w:sz w:val="22"/>
                <w:szCs w:val="22"/>
                <w:lang w:val="kk-KZ" w:eastAsia="ru-RU"/>
              </w:rPr>
              <w:t xml:space="preserve"> </w:t>
            </w:r>
            <w:r w:rsidRPr="00536A19">
              <w:rPr>
                <w:bCs/>
                <w:sz w:val="22"/>
                <w:szCs w:val="22"/>
                <w:lang/>
              </w:rPr>
              <w:t>Журналистика п</w:t>
            </w:r>
            <w:r w:rsidRPr="00536A19">
              <w:rPr>
                <w:bCs/>
                <w:sz w:val="22"/>
                <w:szCs w:val="22"/>
                <w:lang w:val="kk-KZ"/>
              </w:rPr>
              <w:t xml:space="preserve">әндерін оқытудың әдістемесі аясында </w:t>
            </w:r>
            <w:r w:rsidRPr="00536A19">
              <w:rPr>
                <w:bCs/>
                <w:iCs/>
                <w:sz w:val="22"/>
                <w:szCs w:val="22"/>
                <w:lang w:val="kk-KZ"/>
              </w:rPr>
              <w:t>білімгерлерге ізгі әсер етудің түрлі әдістерін</w:t>
            </w:r>
            <w:r w:rsidRPr="00536A19">
              <w:rPr>
                <w:bCs/>
                <w:sz w:val="22"/>
                <w:szCs w:val="22"/>
                <w:lang w:val="kk-KZ"/>
              </w:rPr>
              <w:t xml:space="preserve">  түсіндіру;</w:t>
            </w:r>
          </w:p>
          <w:p w14:paraId="6D5F81C1" w14:textId="51818879" w:rsidR="003C79E2" w:rsidRPr="00536A19" w:rsidRDefault="003C79E2" w:rsidP="003C79E2">
            <w:pPr>
              <w:jc w:val="both"/>
              <w:rPr>
                <w:sz w:val="22"/>
                <w:szCs w:val="22"/>
                <w:lang w:val="kk-KZ"/>
              </w:rPr>
            </w:pPr>
          </w:p>
        </w:tc>
      </w:tr>
      <w:tr w:rsidR="003C79E2" w:rsidRPr="00536A19" w14:paraId="2D269C42" w14:textId="77777777" w:rsidTr="0098274A">
        <w:trPr>
          <w:trHeight w:val="76"/>
        </w:trPr>
        <w:tc>
          <w:tcPr>
            <w:tcW w:w="2552" w:type="dxa"/>
            <w:vMerge/>
          </w:tcPr>
          <w:p w14:paraId="50D1D9FC" w14:textId="77777777" w:rsidR="003C79E2" w:rsidRPr="00536A19" w:rsidRDefault="003C79E2" w:rsidP="003C79E2">
            <w:pPr>
              <w:widowControl w:val="0"/>
              <w:pBdr>
                <w:top w:val="nil"/>
                <w:left w:val="nil"/>
                <w:bottom w:val="nil"/>
                <w:right w:val="nil"/>
                <w:between w:val="nil"/>
              </w:pBdr>
              <w:spacing w:line="276" w:lineRule="auto"/>
              <w:rPr>
                <w:b/>
                <w:color w:val="000000"/>
                <w:sz w:val="22"/>
                <w:szCs w:val="22"/>
                <w:lang w:val="kk-KZ"/>
              </w:rPr>
            </w:pPr>
          </w:p>
        </w:tc>
        <w:tc>
          <w:tcPr>
            <w:tcW w:w="4962" w:type="dxa"/>
            <w:gridSpan w:val="5"/>
            <w:vMerge/>
            <w:tcBorders>
              <w:top w:val="single" w:sz="4" w:space="0" w:color="auto"/>
              <w:left w:val="single" w:sz="4" w:space="0" w:color="auto"/>
              <w:bottom w:val="single" w:sz="4" w:space="0" w:color="auto"/>
              <w:right w:val="single" w:sz="4" w:space="0" w:color="auto"/>
            </w:tcBorders>
          </w:tcPr>
          <w:p w14:paraId="1DA4893E" w14:textId="77777777" w:rsidR="003C79E2" w:rsidRPr="00536A19" w:rsidRDefault="003C79E2" w:rsidP="003C79E2">
            <w:pPr>
              <w:jc w:val="both"/>
              <w:rPr>
                <w:sz w:val="22"/>
                <w:szCs w:val="22"/>
                <w:lang w:val="kk-KZ"/>
              </w:rPr>
            </w:pPr>
          </w:p>
        </w:tc>
        <w:tc>
          <w:tcPr>
            <w:tcW w:w="2976" w:type="dxa"/>
            <w:gridSpan w:val="2"/>
            <w:tcBorders>
              <w:top w:val="single" w:sz="4" w:space="0" w:color="auto"/>
              <w:left w:val="single" w:sz="4" w:space="0" w:color="auto"/>
              <w:bottom w:val="single" w:sz="4" w:space="0" w:color="auto"/>
              <w:right w:val="single" w:sz="4" w:space="0" w:color="auto"/>
            </w:tcBorders>
          </w:tcPr>
          <w:p w14:paraId="24F7A4BE" w14:textId="77777777" w:rsidR="003C79E2" w:rsidRPr="00536A19" w:rsidRDefault="003C79E2" w:rsidP="003C79E2">
            <w:pPr>
              <w:pStyle w:val="aff1"/>
              <w:spacing w:line="256" w:lineRule="auto"/>
              <w:jc w:val="both"/>
              <w:rPr>
                <w:rFonts w:ascii="Times New Roman" w:hAnsi="Times New Roman"/>
                <w:b/>
                <w:lang w:val="kk-KZ"/>
              </w:rPr>
            </w:pPr>
            <w:r w:rsidRPr="00536A19">
              <w:rPr>
                <w:rFonts w:ascii="Times New Roman" w:hAnsi="Times New Roman"/>
                <w:b/>
                <w:lang w:val="kk-KZ"/>
              </w:rPr>
              <w:t xml:space="preserve">ЖИ 4.1 </w:t>
            </w:r>
            <w:r w:rsidRPr="00536A19">
              <w:rPr>
                <w:rFonts w:ascii="Times New Roman" w:hAnsi="Times New Roman"/>
                <w:bCs/>
                <w:lang/>
              </w:rPr>
              <w:t>Журналистика п</w:t>
            </w:r>
            <w:r w:rsidRPr="00536A19">
              <w:rPr>
                <w:rFonts w:ascii="Times New Roman" w:hAnsi="Times New Roman"/>
                <w:bCs/>
                <w:lang w:val="kk-KZ"/>
              </w:rPr>
              <w:t>әндерін оқыту әдістемесі</w:t>
            </w:r>
            <w:r w:rsidRPr="00536A19">
              <w:rPr>
                <w:rFonts w:ascii="Times New Roman" w:hAnsi="Times New Roman"/>
                <w:lang w:val="kk-KZ"/>
              </w:rPr>
              <w:t xml:space="preserve">нің психосоционейролингвистикалық </w:t>
            </w:r>
            <w:r w:rsidRPr="00536A19">
              <w:rPr>
                <w:rFonts w:ascii="Times New Roman" w:hAnsi="Times New Roman"/>
                <w:bCs/>
                <w:lang w:val="kk-KZ"/>
              </w:rPr>
              <w:t>аспектілеріне талдау жасау;</w:t>
            </w:r>
          </w:p>
          <w:p w14:paraId="4C31CA31" w14:textId="4B77C2BF" w:rsidR="003C79E2" w:rsidRPr="00536A19" w:rsidRDefault="003C79E2" w:rsidP="003C79E2">
            <w:pPr>
              <w:jc w:val="both"/>
              <w:rPr>
                <w:sz w:val="22"/>
                <w:szCs w:val="22"/>
                <w:lang w:val="kk-KZ"/>
              </w:rPr>
            </w:pPr>
            <w:r w:rsidRPr="00536A19">
              <w:rPr>
                <w:b/>
                <w:sz w:val="22"/>
                <w:szCs w:val="22"/>
                <w:lang w:val="kk-KZ"/>
              </w:rPr>
              <w:t xml:space="preserve">ЖИ 4.2 </w:t>
            </w:r>
            <w:r w:rsidRPr="00536A19">
              <w:rPr>
                <w:bCs/>
                <w:sz w:val="22"/>
                <w:szCs w:val="22"/>
                <w:lang/>
              </w:rPr>
              <w:t>Журналистика п</w:t>
            </w:r>
            <w:r w:rsidRPr="00536A19">
              <w:rPr>
                <w:bCs/>
                <w:sz w:val="22"/>
                <w:szCs w:val="22"/>
                <w:lang w:val="kk-KZ"/>
              </w:rPr>
              <w:t>әндерін оқыту әдістемесі</w:t>
            </w:r>
            <w:r w:rsidRPr="00536A19">
              <w:rPr>
                <w:sz w:val="22"/>
                <w:szCs w:val="22"/>
                <w:lang w:val="kk-KZ"/>
              </w:rPr>
              <w:t xml:space="preserve"> аясындағы </w:t>
            </w:r>
            <w:r w:rsidRPr="00536A19">
              <w:rPr>
                <w:bCs/>
                <w:sz w:val="22"/>
                <w:szCs w:val="22"/>
                <w:lang w:val="kk-KZ"/>
              </w:rPr>
              <w:t>проблемалық дәрістің ғылыми тұжырымдамасын жасау.</w:t>
            </w:r>
            <w:r w:rsidRPr="00536A19">
              <w:rPr>
                <w:b/>
                <w:sz w:val="22"/>
                <w:szCs w:val="22"/>
                <w:lang w:val="kk-KZ"/>
              </w:rPr>
              <w:t xml:space="preserve"> </w:t>
            </w:r>
          </w:p>
        </w:tc>
      </w:tr>
      <w:tr w:rsidR="003C79E2" w:rsidRPr="00536A19" w14:paraId="019F5053" w14:textId="77777777" w:rsidTr="0098274A">
        <w:trPr>
          <w:trHeight w:val="76"/>
        </w:trPr>
        <w:tc>
          <w:tcPr>
            <w:tcW w:w="2552" w:type="dxa"/>
            <w:vMerge/>
          </w:tcPr>
          <w:p w14:paraId="01E72214" w14:textId="77777777" w:rsidR="003C79E2" w:rsidRPr="00536A19" w:rsidRDefault="003C79E2" w:rsidP="003C79E2">
            <w:pPr>
              <w:widowControl w:val="0"/>
              <w:pBdr>
                <w:top w:val="nil"/>
                <w:left w:val="nil"/>
                <w:bottom w:val="nil"/>
                <w:right w:val="nil"/>
                <w:between w:val="nil"/>
              </w:pBdr>
              <w:spacing w:line="276" w:lineRule="auto"/>
              <w:rPr>
                <w:sz w:val="22"/>
                <w:szCs w:val="22"/>
                <w:lang w:val="kk-KZ"/>
              </w:rPr>
            </w:pPr>
          </w:p>
        </w:tc>
        <w:tc>
          <w:tcPr>
            <w:tcW w:w="4962" w:type="dxa"/>
            <w:gridSpan w:val="5"/>
            <w:vMerge w:val="restart"/>
            <w:tcBorders>
              <w:top w:val="single" w:sz="4" w:space="0" w:color="auto"/>
              <w:left w:val="single" w:sz="4" w:space="0" w:color="auto"/>
              <w:bottom w:val="single" w:sz="4" w:space="0" w:color="auto"/>
              <w:right w:val="single" w:sz="4" w:space="0" w:color="auto"/>
            </w:tcBorders>
          </w:tcPr>
          <w:p w14:paraId="0BB99A19" w14:textId="77777777" w:rsidR="003C79E2" w:rsidRPr="00536A19" w:rsidRDefault="003C79E2" w:rsidP="003C79E2">
            <w:pPr>
              <w:spacing w:line="256" w:lineRule="auto"/>
              <w:jc w:val="both"/>
              <w:rPr>
                <w:sz w:val="22"/>
                <w:szCs w:val="22"/>
                <w:lang w:val="kk-KZ" w:eastAsia="ar-SA"/>
              </w:rPr>
            </w:pPr>
            <w:r w:rsidRPr="00536A19">
              <w:rPr>
                <w:sz w:val="22"/>
                <w:szCs w:val="22"/>
                <w:lang w:val="kk-KZ"/>
              </w:rPr>
              <w:t>ОН</w:t>
            </w:r>
            <w:r w:rsidRPr="00536A19">
              <w:rPr>
                <w:sz w:val="22"/>
                <w:szCs w:val="22"/>
                <w:lang w:val="kk-KZ" w:eastAsia="ar-SA"/>
              </w:rPr>
              <w:t>5</w:t>
            </w:r>
            <w:r w:rsidRPr="00536A19">
              <w:rPr>
                <w:b/>
                <w:bCs/>
                <w:sz w:val="22"/>
                <w:szCs w:val="22"/>
                <w:lang w:val="kk-KZ" w:eastAsia="ar-SA"/>
              </w:rPr>
              <w:t xml:space="preserve"> </w:t>
            </w:r>
            <w:r w:rsidRPr="00536A19">
              <w:rPr>
                <w:bCs/>
                <w:sz w:val="22"/>
                <w:szCs w:val="22"/>
                <w:lang w:val="kk-KZ" w:eastAsia="ar-SA"/>
              </w:rPr>
              <w:t xml:space="preserve"> </w:t>
            </w:r>
            <w:r w:rsidRPr="00536A19">
              <w:rPr>
                <w:bCs/>
                <w:sz w:val="22"/>
                <w:szCs w:val="22"/>
                <w:lang/>
              </w:rPr>
              <w:t>Журналистика п</w:t>
            </w:r>
            <w:r w:rsidRPr="00536A19">
              <w:rPr>
                <w:bCs/>
                <w:sz w:val="22"/>
                <w:szCs w:val="22"/>
                <w:lang w:val="kk-KZ"/>
              </w:rPr>
              <w:t xml:space="preserve">әндерін оқытудың әдістемесі аясында болашақ мамандарды БАҚ нарығын зерттеуге  баулу тәсілдерін меңгеру;            </w:t>
            </w:r>
          </w:p>
          <w:p w14:paraId="7CE473A6" w14:textId="77777777" w:rsidR="003C79E2" w:rsidRPr="00536A19" w:rsidRDefault="003C79E2" w:rsidP="003C79E2">
            <w:pPr>
              <w:jc w:val="both"/>
              <w:rPr>
                <w:sz w:val="22"/>
                <w:szCs w:val="22"/>
                <w:lang w:val="kk-KZ"/>
              </w:rPr>
            </w:pPr>
            <w:r w:rsidRPr="00536A19">
              <w:rPr>
                <w:sz w:val="22"/>
                <w:szCs w:val="22"/>
                <w:lang w:val="kk-KZ"/>
              </w:rPr>
              <w:t>ОН</w:t>
            </w:r>
            <w:r w:rsidRPr="00536A19">
              <w:rPr>
                <w:sz w:val="22"/>
                <w:szCs w:val="22"/>
                <w:lang w:val="kk-KZ" w:eastAsia="ar-SA"/>
              </w:rPr>
              <w:t xml:space="preserve">6 </w:t>
            </w:r>
            <w:r w:rsidRPr="00536A19">
              <w:rPr>
                <w:bCs/>
                <w:sz w:val="22"/>
                <w:szCs w:val="22"/>
                <w:lang/>
              </w:rPr>
              <w:t>Журналистика п</w:t>
            </w:r>
            <w:r w:rsidRPr="00536A19">
              <w:rPr>
                <w:bCs/>
                <w:sz w:val="22"/>
                <w:szCs w:val="22"/>
                <w:lang w:val="kk-KZ"/>
              </w:rPr>
              <w:t>әндерін оқытудың әдістемесі аясында бәсекеге қабілетті маман даярлау мәселесін жүзеге асырудың  қолданбалы әдістерін білу;</w:t>
            </w:r>
          </w:p>
          <w:p w14:paraId="1B130507" w14:textId="63359466" w:rsidR="003C79E2" w:rsidRPr="00536A19" w:rsidRDefault="003C79E2" w:rsidP="003C79E2">
            <w:pPr>
              <w:jc w:val="both"/>
              <w:rPr>
                <w:sz w:val="22"/>
                <w:szCs w:val="22"/>
                <w:lang w:val="kk-KZ"/>
              </w:rPr>
            </w:pPr>
            <w:r w:rsidRPr="00536A19">
              <w:rPr>
                <w:sz w:val="22"/>
                <w:szCs w:val="22"/>
                <w:lang w:val="kk-KZ"/>
              </w:rPr>
              <w:t>ОН</w:t>
            </w:r>
            <w:r w:rsidRPr="00536A19">
              <w:rPr>
                <w:sz w:val="22"/>
                <w:szCs w:val="22"/>
                <w:lang/>
              </w:rPr>
              <w:t xml:space="preserve">1 </w:t>
            </w:r>
            <w:r w:rsidRPr="00536A19">
              <w:rPr>
                <w:bCs/>
                <w:sz w:val="22"/>
                <w:szCs w:val="22"/>
                <w:lang/>
              </w:rPr>
              <w:t>Журналистика п</w:t>
            </w:r>
            <w:r w:rsidRPr="00536A19">
              <w:rPr>
                <w:bCs/>
                <w:sz w:val="22"/>
                <w:szCs w:val="22"/>
                <w:lang w:val="kk-KZ"/>
              </w:rPr>
              <w:t>әндерін оқытудың әдістемесі</w:t>
            </w:r>
            <w:r w:rsidRPr="00536A19">
              <w:rPr>
                <w:sz w:val="22"/>
                <w:szCs w:val="22"/>
                <w:lang w:val="kk-KZ"/>
              </w:rPr>
              <w:t xml:space="preserve">нің негізгі теориялық қағидаларын білу. </w:t>
            </w:r>
          </w:p>
        </w:tc>
        <w:tc>
          <w:tcPr>
            <w:tcW w:w="2976" w:type="dxa"/>
            <w:gridSpan w:val="2"/>
            <w:tcBorders>
              <w:top w:val="single" w:sz="4" w:space="0" w:color="auto"/>
              <w:left w:val="single" w:sz="4" w:space="0" w:color="auto"/>
              <w:bottom w:val="single" w:sz="4" w:space="0" w:color="auto"/>
              <w:right w:val="single" w:sz="4" w:space="0" w:color="auto"/>
            </w:tcBorders>
          </w:tcPr>
          <w:p w14:paraId="02653446" w14:textId="77777777" w:rsidR="003C79E2" w:rsidRPr="00536A19" w:rsidRDefault="003C79E2" w:rsidP="003C79E2">
            <w:pPr>
              <w:spacing w:line="256" w:lineRule="auto"/>
              <w:jc w:val="both"/>
              <w:rPr>
                <w:b/>
                <w:sz w:val="22"/>
                <w:szCs w:val="22"/>
                <w:lang w:val="kk-KZ" w:eastAsia="ar-SA"/>
              </w:rPr>
            </w:pPr>
            <w:r w:rsidRPr="00536A19">
              <w:rPr>
                <w:b/>
                <w:sz w:val="22"/>
                <w:szCs w:val="22"/>
                <w:lang w:val="kk-KZ"/>
              </w:rPr>
              <w:t>ЖИ 5.</w:t>
            </w:r>
            <w:r w:rsidRPr="00536A19">
              <w:rPr>
                <w:b/>
                <w:sz w:val="22"/>
                <w:szCs w:val="22"/>
                <w:lang/>
              </w:rPr>
              <w:t xml:space="preserve">1 </w:t>
            </w:r>
            <w:r w:rsidRPr="00536A19">
              <w:rPr>
                <w:bCs/>
                <w:sz w:val="22"/>
                <w:szCs w:val="22"/>
                <w:lang/>
              </w:rPr>
              <w:t>Журналистика п</w:t>
            </w:r>
            <w:r w:rsidRPr="00536A19">
              <w:rPr>
                <w:bCs/>
                <w:sz w:val="22"/>
                <w:szCs w:val="22"/>
                <w:lang w:val="kk-KZ"/>
              </w:rPr>
              <w:t xml:space="preserve">әндерін оқытудың әдістемесі аясында теория мен тәжірибені ұштастырудың нәтижелерін </w:t>
            </w:r>
            <w:r w:rsidRPr="00536A19">
              <w:rPr>
                <w:bCs/>
                <w:sz w:val="22"/>
                <w:szCs w:val="22"/>
                <w:lang w:val="kk-KZ" w:eastAsia="ar-SA"/>
              </w:rPr>
              <w:t>факт жүзінде талдау;</w:t>
            </w:r>
          </w:p>
          <w:p w14:paraId="43B49405" w14:textId="7F9302B2" w:rsidR="003C79E2" w:rsidRPr="00536A19" w:rsidRDefault="003C79E2" w:rsidP="003C79E2">
            <w:pPr>
              <w:jc w:val="both"/>
              <w:rPr>
                <w:sz w:val="22"/>
                <w:szCs w:val="22"/>
                <w:lang w:val="kk-KZ"/>
              </w:rPr>
            </w:pPr>
            <w:r w:rsidRPr="00536A19">
              <w:rPr>
                <w:b/>
                <w:sz w:val="22"/>
                <w:szCs w:val="22"/>
                <w:lang w:val="kk-KZ"/>
              </w:rPr>
              <w:t>ЖИ</w:t>
            </w:r>
            <w:r w:rsidRPr="00536A19">
              <w:rPr>
                <w:b/>
                <w:sz w:val="22"/>
                <w:szCs w:val="22"/>
                <w:lang/>
              </w:rPr>
              <w:t xml:space="preserve"> </w:t>
            </w:r>
            <w:r w:rsidRPr="00536A19">
              <w:rPr>
                <w:b/>
                <w:sz w:val="22"/>
                <w:szCs w:val="22"/>
                <w:lang w:val="kk-KZ"/>
              </w:rPr>
              <w:t>5.</w:t>
            </w:r>
            <w:r w:rsidRPr="00536A19">
              <w:rPr>
                <w:b/>
                <w:sz w:val="22"/>
                <w:szCs w:val="22"/>
                <w:lang/>
              </w:rPr>
              <w:t>2</w:t>
            </w:r>
            <w:r w:rsidRPr="00536A19">
              <w:rPr>
                <w:b/>
                <w:sz w:val="22"/>
                <w:szCs w:val="22"/>
                <w:lang w:val="kk-KZ"/>
              </w:rPr>
              <w:t xml:space="preserve"> </w:t>
            </w:r>
            <w:r w:rsidRPr="00536A19">
              <w:rPr>
                <w:b/>
                <w:sz w:val="22"/>
                <w:szCs w:val="22"/>
                <w:lang/>
              </w:rPr>
              <w:t xml:space="preserve"> </w:t>
            </w:r>
            <w:r w:rsidRPr="00536A19">
              <w:rPr>
                <w:bCs/>
                <w:sz w:val="22"/>
                <w:szCs w:val="22"/>
                <w:lang/>
              </w:rPr>
              <w:t>Журналистика п</w:t>
            </w:r>
            <w:r w:rsidRPr="00536A19">
              <w:rPr>
                <w:bCs/>
                <w:sz w:val="22"/>
                <w:szCs w:val="22"/>
                <w:lang w:val="kk-KZ"/>
              </w:rPr>
              <w:t>әндерін оқытудағы проблемаларды талдау үшін БАҚ жүйесін зерттеудің тиімді әдістерін қолдану;</w:t>
            </w:r>
          </w:p>
        </w:tc>
      </w:tr>
      <w:tr w:rsidR="003C79E2" w:rsidRPr="00536A19" w14:paraId="41006963" w14:textId="77777777" w:rsidTr="0098274A">
        <w:trPr>
          <w:trHeight w:val="76"/>
        </w:trPr>
        <w:tc>
          <w:tcPr>
            <w:tcW w:w="2552" w:type="dxa"/>
            <w:vMerge/>
          </w:tcPr>
          <w:p w14:paraId="57D91EB9" w14:textId="77777777" w:rsidR="003C79E2" w:rsidRPr="00536A19" w:rsidRDefault="003C79E2" w:rsidP="003C79E2">
            <w:pPr>
              <w:widowControl w:val="0"/>
              <w:pBdr>
                <w:top w:val="nil"/>
                <w:left w:val="nil"/>
                <w:bottom w:val="nil"/>
                <w:right w:val="nil"/>
                <w:between w:val="nil"/>
              </w:pBdr>
              <w:spacing w:line="276" w:lineRule="auto"/>
              <w:rPr>
                <w:sz w:val="22"/>
                <w:szCs w:val="22"/>
                <w:lang w:val="kk-KZ"/>
              </w:rPr>
            </w:pPr>
          </w:p>
        </w:tc>
        <w:tc>
          <w:tcPr>
            <w:tcW w:w="4962" w:type="dxa"/>
            <w:gridSpan w:val="5"/>
            <w:vMerge/>
            <w:tcBorders>
              <w:top w:val="single" w:sz="4" w:space="0" w:color="auto"/>
              <w:left w:val="single" w:sz="4" w:space="0" w:color="auto"/>
              <w:bottom w:val="single" w:sz="4" w:space="0" w:color="auto"/>
              <w:right w:val="single" w:sz="4" w:space="0" w:color="auto"/>
            </w:tcBorders>
          </w:tcPr>
          <w:p w14:paraId="3F7C7D3E" w14:textId="77777777" w:rsidR="003C79E2" w:rsidRPr="00536A19" w:rsidRDefault="003C79E2" w:rsidP="003C79E2">
            <w:pPr>
              <w:jc w:val="both"/>
              <w:rPr>
                <w:sz w:val="22"/>
                <w:szCs w:val="22"/>
                <w:lang w:val="kk-KZ"/>
              </w:rPr>
            </w:pPr>
          </w:p>
        </w:tc>
        <w:tc>
          <w:tcPr>
            <w:tcW w:w="2976" w:type="dxa"/>
            <w:gridSpan w:val="2"/>
            <w:tcBorders>
              <w:top w:val="single" w:sz="4" w:space="0" w:color="auto"/>
              <w:left w:val="single" w:sz="4" w:space="0" w:color="auto"/>
              <w:bottom w:val="single" w:sz="4" w:space="0" w:color="auto"/>
              <w:right w:val="single" w:sz="4" w:space="0" w:color="auto"/>
            </w:tcBorders>
          </w:tcPr>
          <w:p w14:paraId="399C3B28" w14:textId="77777777" w:rsidR="003C79E2" w:rsidRPr="00536A19" w:rsidRDefault="003C79E2" w:rsidP="003C79E2">
            <w:pPr>
              <w:spacing w:line="256" w:lineRule="auto"/>
              <w:jc w:val="both"/>
              <w:rPr>
                <w:b/>
                <w:sz w:val="22"/>
                <w:szCs w:val="22"/>
                <w:lang w:val="kk-KZ"/>
              </w:rPr>
            </w:pPr>
            <w:r w:rsidRPr="00536A19">
              <w:rPr>
                <w:b/>
                <w:sz w:val="22"/>
                <w:szCs w:val="22"/>
                <w:lang w:val="kk-KZ"/>
              </w:rPr>
              <w:t xml:space="preserve">ЖИ 6.1 </w:t>
            </w:r>
            <w:r w:rsidRPr="00536A19">
              <w:rPr>
                <w:bCs/>
                <w:sz w:val="22"/>
                <w:szCs w:val="22"/>
                <w:lang/>
              </w:rPr>
              <w:t>Журналистика п</w:t>
            </w:r>
            <w:r w:rsidRPr="00536A19">
              <w:rPr>
                <w:bCs/>
                <w:sz w:val="22"/>
                <w:szCs w:val="22"/>
                <w:lang w:val="kk-KZ"/>
              </w:rPr>
              <w:t>әндерін оқытуды</w:t>
            </w:r>
            <w:r w:rsidRPr="00536A19">
              <w:rPr>
                <w:bCs/>
                <w:sz w:val="22"/>
                <w:szCs w:val="22"/>
                <w:lang/>
              </w:rPr>
              <w:t xml:space="preserve"> </w:t>
            </w:r>
            <w:r w:rsidRPr="00536A19">
              <w:rPr>
                <w:bCs/>
                <w:sz w:val="22"/>
                <w:szCs w:val="22"/>
                <w:lang w:val="kk-KZ"/>
              </w:rPr>
              <w:t>журналистика</w:t>
            </w:r>
            <w:r w:rsidRPr="00536A19">
              <w:rPr>
                <w:bCs/>
                <w:sz w:val="22"/>
                <w:szCs w:val="22"/>
                <w:lang/>
              </w:rPr>
              <w:t xml:space="preserve"> </w:t>
            </w:r>
            <w:r w:rsidRPr="00536A19">
              <w:rPr>
                <w:bCs/>
                <w:sz w:val="22"/>
                <w:szCs w:val="22"/>
                <w:lang w:val="kk-KZ"/>
              </w:rPr>
              <w:t>ғылымының зерттеу салаларымен сабақтастыру;</w:t>
            </w:r>
          </w:p>
          <w:p w14:paraId="25DD9741" w14:textId="399645DF" w:rsidR="003C79E2" w:rsidRPr="00536A19" w:rsidRDefault="003C79E2" w:rsidP="003C79E2">
            <w:pPr>
              <w:jc w:val="both"/>
              <w:rPr>
                <w:sz w:val="22"/>
                <w:szCs w:val="22"/>
                <w:lang w:val="kk-KZ"/>
              </w:rPr>
            </w:pPr>
            <w:r w:rsidRPr="00536A19">
              <w:rPr>
                <w:b/>
                <w:sz w:val="22"/>
                <w:szCs w:val="22"/>
                <w:lang w:val="kk-KZ"/>
              </w:rPr>
              <w:t xml:space="preserve">ЖИ 6.2  </w:t>
            </w:r>
            <w:r w:rsidRPr="00536A19">
              <w:rPr>
                <w:bCs/>
                <w:sz w:val="22"/>
                <w:szCs w:val="22"/>
                <w:lang/>
              </w:rPr>
              <w:t>Журналистика п</w:t>
            </w:r>
            <w:r w:rsidRPr="00536A19">
              <w:rPr>
                <w:bCs/>
                <w:sz w:val="22"/>
                <w:szCs w:val="22"/>
                <w:lang w:val="kk-KZ"/>
              </w:rPr>
              <w:t>әндерін оқытудың әдістемесі аясында болашақ журналистерді бәсекеге қабілеттілікке баулу бойынша ұсыныстар беру</w:t>
            </w:r>
          </w:p>
        </w:tc>
      </w:tr>
      <w:tr w:rsidR="003C79E2" w:rsidRPr="00536A19" w14:paraId="4FF8CB20" w14:textId="77777777" w:rsidTr="0098274A">
        <w:trPr>
          <w:trHeight w:val="76"/>
        </w:trPr>
        <w:tc>
          <w:tcPr>
            <w:tcW w:w="2552" w:type="dxa"/>
            <w:vMerge/>
          </w:tcPr>
          <w:p w14:paraId="28AC39B6" w14:textId="77777777" w:rsidR="003C79E2" w:rsidRPr="00536A19" w:rsidRDefault="003C79E2" w:rsidP="003C79E2">
            <w:pPr>
              <w:widowControl w:val="0"/>
              <w:pBdr>
                <w:top w:val="nil"/>
                <w:left w:val="nil"/>
                <w:bottom w:val="nil"/>
                <w:right w:val="nil"/>
                <w:between w:val="nil"/>
              </w:pBdr>
              <w:spacing w:line="276" w:lineRule="auto"/>
              <w:rPr>
                <w:sz w:val="22"/>
                <w:szCs w:val="22"/>
                <w:lang w:val="kk-KZ"/>
              </w:rPr>
            </w:pPr>
          </w:p>
        </w:tc>
        <w:tc>
          <w:tcPr>
            <w:tcW w:w="4962" w:type="dxa"/>
            <w:gridSpan w:val="5"/>
            <w:vMerge/>
            <w:tcBorders>
              <w:top w:val="single" w:sz="4" w:space="0" w:color="auto"/>
              <w:left w:val="single" w:sz="4" w:space="0" w:color="auto"/>
              <w:bottom w:val="single" w:sz="4" w:space="0" w:color="auto"/>
              <w:right w:val="single" w:sz="4" w:space="0" w:color="auto"/>
            </w:tcBorders>
          </w:tcPr>
          <w:p w14:paraId="722EBA5B" w14:textId="77777777" w:rsidR="003C79E2" w:rsidRPr="00536A19" w:rsidRDefault="003C79E2" w:rsidP="003C79E2">
            <w:pPr>
              <w:jc w:val="both"/>
              <w:rPr>
                <w:sz w:val="22"/>
                <w:szCs w:val="22"/>
                <w:lang w:val="kk-KZ"/>
              </w:rPr>
            </w:pPr>
          </w:p>
        </w:tc>
        <w:tc>
          <w:tcPr>
            <w:tcW w:w="2976" w:type="dxa"/>
            <w:gridSpan w:val="2"/>
            <w:tcBorders>
              <w:top w:val="single" w:sz="4" w:space="0" w:color="auto"/>
              <w:left w:val="single" w:sz="4" w:space="0" w:color="auto"/>
              <w:bottom w:val="single" w:sz="4" w:space="0" w:color="auto"/>
              <w:right w:val="single" w:sz="4" w:space="0" w:color="auto"/>
            </w:tcBorders>
          </w:tcPr>
          <w:p w14:paraId="037A91D4" w14:textId="77777777" w:rsidR="003C79E2" w:rsidRPr="00536A19" w:rsidRDefault="003C79E2" w:rsidP="003C79E2">
            <w:pPr>
              <w:spacing w:line="256" w:lineRule="auto"/>
              <w:jc w:val="both"/>
              <w:rPr>
                <w:bCs/>
                <w:sz w:val="22"/>
                <w:szCs w:val="22"/>
                <w:lang w:val="kk-KZ"/>
              </w:rPr>
            </w:pPr>
            <w:r w:rsidRPr="00536A19">
              <w:rPr>
                <w:bCs/>
                <w:sz w:val="22"/>
                <w:szCs w:val="22"/>
                <w:lang w:val="kk-KZ"/>
              </w:rPr>
              <w:t>ЖИ1.1  Ж</w:t>
            </w:r>
            <w:r w:rsidRPr="00536A19">
              <w:rPr>
                <w:bCs/>
                <w:sz w:val="22"/>
                <w:szCs w:val="22"/>
                <w:lang/>
              </w:rPr>
              <w:t>урна</w:t>
            </w:r>
            <w:r w:rsidRPr="00536A19">
              <w:rPr>
                <w:bCs/>
                <w:sz w:val="22"/>
                <w:szCs w:val="22"/>
                <w:lang w:val="kk-KZ"/>
              </w:rPr>
              <w:t>листика пәндерін оқыту әдістемесіі</w:t>
            </w:r>
            <w:r w:rsidRPr="00536A19">
              <w:rPr>
                <w:bCs/>
                <w:sz w:val="22"/>
                <w:szCs w:val="22"/>
                <w:lang/>
              </w:rPr>
              <w:t>н</w:t>
            </w:r>
            <w:r w:rsidRPr="00536A19">
              <w:rPr>
                <w:bCs/>
                <w:sz w:val="22"/>
                <w:szCs w:val="22"/>
                <w:lang w:val="kk-KZ"/>
              </w:rPr>
              <w:t>ің құрылымын, теориялық негізін тұжырымдау;</w:t>
            </w:r>
          </w:p>
          <w:p w14:paraId="10392D70" w14:textId="77777777" w:rsidR="003C79E2" w:rsidRPr="00536A19" w:rsidRDefault="003C79E2" w:rsidP="003C79E2">
            <w:pPr>
              <w:spacing w:line="256" w:lineRule="auto"/>
              <w:jc w:val="both"/>
              <w:rPr>
                <w:bCs/>
                <w:sz w:val="22"/>
                <w:szCs w:val="22"/>
                <w:lang w:val="kk-KZ"/>
              </w:rPr>
            </w:pPr>
            <w:r w:rsidRPr="00536A19">
              <w:rPr>
                <w:bCs/>
                <w:sz w:val="22"/>
                <w:szCs w:val="22"/>
                <w:lang w:val="kk-KZ"/>
              </w:rPr>
              <w:t>ЖИ 1.2   Ж</w:t>
            </w:r>
            <w:r w:rsidRPr="00536A19">
              <w:rPr>
                <w:bCs/>
                <w:sz w:val="22"/>
                <w:szCs w:val="22"/>
                <w:lang/>
              </w:rPr>
              <w:t>урна</w:t>
            </w:r>
            <w:r w:rsidRPr="00536A19">
              <w:rPr>
                <w:bCs/>
                <w:sz w:val="22"/>
                <w:szCs w:val="22"/>
                <w:lang w:val="kk-KZ"/>
              </w:rPr>
              <w:t>листика пәндерін оқытуда теория мен тәжірибені ұштастырудың алғышарттарын талдау және ғылыми</w:t>
            </w:r>
            <w:r w:rsidRPr="00536A19">
              <w:rPr>
                <w:bCs/>
                <w:sz w:val="22"/>
                <w:szCs w:val="22"/>
                <w:lang/>
              </w:rPr>
              <w:t>-</w:t>
            </w:r>
            <w:r w:rsidRPr="00536A19">
              <w:rPr>
                <w:bCs/>
                <w:sz w:val="22"/>
                <w:szCs w:val="22"/>
                <w:lang w:val="kk-KZ"/>
              </w:rPr>
              <w:t>әдістемелік сипаттама беру.</w:t>
            </w:r>
          </w:p>
          <w:p w14:paraId="05B01A97" w14:textId="198AF8E1" w:rsidR="003C79E2" w:rsidRPr="00536A19" w:rsidRDefault="003C79E2" w:rsidP="003C79E2">
            <w:pPr>
              <w:jc w:val="both"/>
              <w:rPr>
                <w:sz w:val="22"/>
                <w:szCs w:val="22"/>
                <w:lang w:val="kk-KZ"/>
              </w:rPr>
            </w:pPr>
          </w:p>
        </w:tc>
      </w:tr>
      <w:tr w:rsidR="003C79E2" w:rsidRPr="00536A19" w14:paraId="25E2A13A" w14:textId="77777777" w:rsidTr="00441B82">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3C79E2" w:rsidRPr="00536A19" w:rsidRDefault="003C79E2" w:rsidP="003C79E2">
            <w:pPr>
              <w:rPr>
                <w:b/>
                <w:sz w:val="22"/>
                <w:szCs w:val="22"/>
              </w:rPr>
            </w:pPr>
            <w:r w:rsidRPr="00536A19">
              <w:rPr>
                <w:b/>
                <w:sz w:val="22"/>
                <w:szCs w:val="22"/>
              </w:rPr>
              <w:lastRenderedPageBreak/>
              <w:t>Пререквизи</w:t>
            </w:r>
            <w:r w:rsidRPr="00536A19">
              <w:rPr>
                <w:b/>
                <w:sz w:val="22"/>
                <w:szCs w:val="22"/>
                <w:lang w:val="kk-KZ"/>
              </w:rPr>
              <w:t>ттер</w:t>
            </w:r>
            <w:r w:rsidRPr="00536A19">
              <w:rPr>
                <w:b/>
                <w:sz w:val="22"/>
                <w:szCs w:val="22"/>
              </w:rPr>
              <w:t xml:space="preserve"> </w:t>
            </w:r>
          </w:p>
        </w:tc>
        <w:tc>
          <w:tcPr>
            <w:tcW w:w="793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67ABD9B" w:rsidR="003C79E2" w:rsidRPr="00536A19" w:rsidRDefault="003C79E2" w:rsidP="003C79E2">
            <w:pPr>
              <w:rPr>
                <w:b/>
                <w:sz w:val="22"/>
                <w:szCs w:val="22"/>
                <w:lang w:val="kk-KZ"/>
              </w:rPr>
            </w:pPr>
            <w:r w:rsidRPr="00536A19">
              <w:rPr>
                <w:b/>
                <w:sz w:val="22"/>
                <w:szCs w:val="22"/>
                <w:lang w:val="kk-KZ"/>
              </w:rPr>
              <w:t>-</w:t>
            </w:r>
          </w:p>
        </w:tc>
      </w:tr>
      <w:tr w:rsidR="003C79E2" w:rsidRPr="00536A19" w14:paraId="4C1146AC" w14:textId="77777777" w:rsidTr="00441B82">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3C79E2" w:rsidRPr="00536A19" w:rsidRDefault="003C79E2" w:rsidP="003C79E2">
            <w:pPr>
              <w:rPr>
                <w:b/>
                <w:sz w:val="22"/>
                <w:szCs w:val="22"/>
                <w:lang w:val="kk-KZ"/>
              </w:rPr>
            </w:pPr>
            <w:r w:rsidRPr="00536A19">
              <w:rPr>
                <w:b/>
                <w:sz w:val="22"/>
                <w:szCs w:val="22"/>
              </w:rPr>
              <w:t>Постреквизит</w:t>
            </w:r>
            <w:r w:rsidRPr="00536A19">
              <w:rPr>
                <w:b/>
                <w:sz w:val="22"/>
                <w:szCs w:val="22"/>
                <w:lang w:val="kk-KZ"/>
              </w:rPr>
              <w:t>тер</w:t>
            </w:r>
          </w:p>
        </w:tc>
        <w:tc>
          <w:tcPr>
            <w:tcW w:w="7938"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DC8E130" w:rsidR="003C79E2" w:rsidRPr="00536A19" w:rsidRDefault="003C79E2" w:rsidP="003C79E2">
            <w:pPr>
              <w:rPr>
                <w:sz w:val="22"/>
                <w:szCs w:val="22"/>
                <w:lang w:val="kk-KZ"/>
              </w:rPr>
            </w:pPr>
            <w:r w:rsidRPr="00536A19">
              <w:rPr>
                <w:sz w:val="22"/>
                <w:szCs w:val="22"/>
                <w:lang w:val="kk-KZ"/>
              </w:rPr>
              <w:t>-</w:t>
            </w:r>
          </w:p>
        </w:tc>
      </w:tr>
      <w:tr w:rsidR="003C79E2" w:rsidRPr="00536A19" w14:paraId="6BE37B1D" w14:textId="77777777" w:rsidTr="00441B8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3C79E2" w:rsidRPr="00536A19" w:rsidRDefault="003C79E2" w:rsidP="003C79E2">
            <w:pPr>
              <w:pBdr>
                <w:top w:val="nil"/>
                <w:left w:val="nil"/>
                <w:bottom w:val="nil"/>
                <w:right w:val="nil"/>
                <w:between w:val="nil"/>
              </w:pBdr>
              <w:rPr>
                <w:bCs/>
                <w:color w:val="FF0000"/>
                <w:sz w:val="22"/>
                <w:szCs w:val="22"/>
                <w:shd w:val="clear" w:color="auto" w:fill="FFFFFF"/>
                <w:lang w:val="kk-KZ"/>
              </w:rPr>
            </w:pPr>
            <w:r w:rsidRPr="00536A19">
              <w:rPr>
                <w:b/>
                <w:sz w:val="22"/>
                <w:szCs w:val="22"/>
                <w:lang w:val="kk-KZ"/>
              </w:rPr>
              <w:t xml:space="preserve">Оқу </w:t>
            </w:r>
            <w:r w:rsidRPr="00536A19">
              <w:rPr>
                <w:b/>
                <w:sz w:val="22"/>
                <w:szCs w:val="22"/>
              </w:rPr>
              <w:t>ресурс</w:t>
            </w:r>
            <w:r w:rsidRPr="00536A19">
              <w:rPr>
                <w:b/>
                <w:sz w:val="22"/>
                <w:szCs w:val="22"/>
                <w:lang w:val="kk-KZ"/>
              </w:rPr>
              <w:t>тары</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D64EA1A" w:rsidR="003C79E2" w:rsidRPr="00536A19" w:rsidRDefault="003C79E2" w:rsidP="003C79E2">
            <w:pPr>
              <w:rPr>
                <w:sz w:val="22"/>
                <w:szCs w:val="22"/>
                <w:lang w:val="kk-KZ"/>
              </w:rPr>
            </w:pPr>
            <w:r w:rsidRPr="00536A19">
              <w:rPr>
                <w:b/>
                <w:bCs/>
                <w:color w:val="000000"/>
                <w:sz w:val="22"/>
                <w:szCs w:val="22"/>
                <w:lang w:val="kk-KZ"/>
              </w:rPr>
              <w:t>Негізгі әдебиет:</w:t>
            </w:r>
            <w:r w:rsidRPr="00536A19">
              <w:rPr>
                <w:sz w:val="22"/>
                <w:szCs w:val="22"/>
                <w:lang w:val="kk-KZ"/>
              </w:rPr>
              <w:t xml:space="preserve"> </w:t>
            </w:r>
          </w:p>
          <w:p w14:paraId="3F94A3D5" w14:textId="77777777" w:rsidR="003C79E2" w:rsidRPr="00536A19" w:rsidRDefault="003C79E2" w:rsidP="003C79E2">
            <w:pPr>
              <w:rPr>
                <w:sz w:val="22"/>
                <w:szCs w:val="22"/>
                <w:lang w:val="kk-KZ"/>
              </w:rPr>
            </w:pPr>
          </w:p>
          <w:p w14:paraId="0657927C" w14:textId="77777777" w:rsidR="009738D5" w:rsidRPr="00536A19" w:rsidRDefault="009738D5" w:rsidP="009738D5">
            <w:pPr>
              <w:numPr>
                <w:ilvl w:val="0"/>
                <w:numId w:val="18"/>
              </w:numPr>
              <w:rPr>
                <w:bCs/>
                <w:sz w:val="22"/>
                <w:szCs w:val="22"/>
                <w:lang w:val="kk-KZ"/>
              </w:rPr>
            </w:pPr>
            <w:r w:rsidRPr="00536A19">
              <w:rPr>
                <w:bCs/>
                <w:sz w:val="22"/>
                <w:szCs w:val="22"/>
                <w:lang w:val="kk-KZ"/>
              </w:rPr>
              <w:t xml:space="preserve">Аймауытов Ж. Психология, Алматы: «Жазушы», </w:t>
            </w:r>
            <w:r w:rsidRPr="00536A19">
              <w:rPr>
                <w:bCs/>
                <w:sz w:val="22"/>
                <w:szCs w:val="22"/>
                <w:lang/>
              </w:rPr>
              <w:t>1998ж</w:t>
            </w:r>
            <w:r w:rsidRPr="00536A19">
              <w:rPr>
                <w:bCs/>
                <w:sz w:val="22"/>
                <w:szCs w:val="22"/>
                <w:lang w:val="kk-KZ"/>
              </w:rPr>
              <w:t>.</w:t>
            </w:r>
          </w:p>
          <w:p w14:paraId="689B467F" w14:textId="77777777" w:rsidR="009738D5" w:rsidRPr="00536A19" w:rsidRDefault="009738D5" w:rsidP="009738D5">
            <w:pPr>
              <w:numPr>
                <w:ilvl w:val="0"/>
                <w:numId w:val="18"/>
              </w:numPr>
              <w:rPr>
                <w:bCs/>
                <w:sz w:val="22"/>
                <w:szCs w:val="22"/>
                <w:lang w:val="kk-KZ"/>
              </w:rPr>
            </w:pPr>
            <w:r w:rsidRPr="00536A19">
              <w:rPr>
                <w:bCs/>
                <w:sz w:val="22"/>
                <w:szCs w:val="22"/>
                <w:lang w:val="kk-KZ"/>
              </w:rPr>
              <w:t xml:space="preserve">Жұмабаев М. Педагогика, Алматы: «Жазушы», </w:t>
            </w:r>
            <w:r w:rsidRPr="00536A19">
              <w:rPr>
                <w:bCs/>
                <w:sz w:val="22"/>
                <w:szCs w:val="22"/>
                <w:lang/>
              </w:rPr>
              <w:t>1999ж</w:t>
            </w:r>
            <w:r w:rsidRPr="00536A19">
              <w:rPr>
                <w:bCs/>
                <w:sz w:val="22"/>
                <w:szCs w:val="22"/>
                <w:lang w:val="kk-KZ"/>
              </w:rPr>
              <w:t>.</w:t>
            </w:r>
          </w:p>
          <w:p w14:paraId="27EC551C" w14:textId="77777777" w:rsidR="009738D5" w:rsidRPr="00536A19" w:rsidRDefault="009738D5" w:rsidP="009738D5">
            <w:pPr>
              <w:numPr>
                <w:ilvl w:val="0"/>
                <w:numId w:val="18"/>
              </w:numPr>
              <w:rPr>
                <w:bCs/>
                <w:sz w:val="22"/>
                <w:szCs w:val="22"/>
                <w:lang w:val="kk-KZ"/>
              </w:rPr>
            </w:pPr>
            <w:r w:rsidRPr="00536A19">
              <w:rPr>
                <w:bCs/>
                <w:sz w:val="22"/>
                <w:szCs w:val="22"/>
                <w:lang/>
              </w:rPr>
              <w:t>А</w:t>
            </w:r>
            <w:r w:rsidRPr="00536A19">
              <w:rPr>
                <w:bCs/>
                <w:sz w:val="22"/>
                <w:szCs w:val="22"/>
                <w:lang w:val="kk-KZ"/>
              </w:rPr>
              <w:t xml:space="preserve">лтынсарин Ы. Таза бұлақ. Алматы: «Жазушы», </w:t>
            </w:r>
            <w:r w:rsidRPr="00536A19">
              <w:rPr>
                <w:bCs/>
                <w:sz w:val="22"/>
                <w:szCs w:val="22"/>
                <w:lang/>
              </w:rPr>
              <w:t>1999ж</w:t>
            </w:r>
            <w:r w:rsidRPr="00536A19">
              <w:rPr>
                <w:bCs/>
                <w:sz w:val="22"/>
                <w:szCs w:val="22"/>
                <w:lang w:val="kk-KZ"/>
              </w:rPr>
              <w:t>.</w:t>
            </w:r>
          </w:p>
          <w:p w14:paraId="3089E299" w14:textId="77777777" w:rsidR="009738D5" w:rsidRPr="00536A19" w:rsidRDefault="009738D5" w:rsidP="009738D5">
            <w:pPr>
              <w:numPr>
                <w:ilvl w:val="0"/>
                <w:numId w:val="18"/>
              </w:numPr>
              <w:rPr>
                <w:bCs/>
                <w:sz w:val="22"/>
                <w:szCs w:val="22"/>
                <w:lang w:val="kk-KZ"/>
              </w:rPr>
            </w:pPr>
            <w:r w:rsidRPr="00536A19">
              <w:rPr>
                <w:bCs/>
                <w:sz w:val="22"/>
                <w:szCs w:val="22"/>
                <w:lang w:val="kk-KZ"/>
              </w:rPr>
              <w:t>Қамзин К. Қазақ көсемсөзі жанрларының кемелдену үдерісі, Алматы: «Экономика»,</w:t>
            </w:r>
            <w:r w:rsidRPr="00536A19">
              <w:rPr>
                <w:bCs/>
                <w:sz w:val="22"/>
                <w:szCs w:val="22"/>
                <w:lang/>
              </w:rPr>
              <w:t xml:space="preserve"> 2009</w:t>
            </w:r>
            <w:r w:rsidRPr="00536A19">
              <w:rPr>
                <w:bCs/>
                <w:sz w:val="22"/>
                <w:szCs w:val="22"/>
                <w:lang w:val="kk-KZ"/>
              </w:rPr>
              <w:t>ж.</w:t>
            </w:r>
          </w:p>
          <w:p w14:paraId="4A1C5C6D" w14:textId="77777777" w:rsidR="009738D5" w:rsidRPr="00536A19" w:rsidRDefault="009738D5" w:rsidP="009738D5">
            <w:pPr>
              <w:numPr>
                <w:ilvl w:val="0"/>
                <w:numId w:val="18"/>
              </w:numPr>
              <w:rPr>
                <w:bCs/>
                <w:sz w:val="22"/>
                <w:szCs w:val="22"/>
                <w:lang w:val="kk-KZ"/>
              </w:rPr>
            </w:pPr>
            <w:r w:rsidRPr="00536A19">
              <w:rPr>
                <w:bCs/>
                <w:sz w:val="22"/>
                <w:szCs w:val="22"/>
                <w:lang w:val="kk-KZ"/>
              </w:rPr>
              <w:t>Барманқұлов М. Телевидение: деньги или власть, Алматы: «Санат»,</w:t>
            </w:r>
            <w:r w:rsidRPr="00536A19">
              <w:rPr>
                <w:bCs/>
                <w:sz w:val="22"/>
                <w:szCs w:val="22"/>
                <w:lang/>
              </w:rPr>
              <w:t>1997</w:t>
            </w:r>
            <w:r w:rsidRPr="00536A19">
              <w:rPr>
                <w:bCs/>
                <w:sz w:val="22"/>
                <w:szCs w:val="22"/>
                <w:lang w:val="kk-KZ"/>
              </w:rPr>
              <w:t xml:space="preserve">г.     </w:t>
            </w:r>
          </w:p>
          <w:p w14:paraId="3D12A87A" w14:textId="77777777" w:rsidR="009738D5" w:rsidRPr="00536A19" w:rsidRDefault="009738D5" w:rsidP="009738D5">
            <w:pPr>
              <w:numPr>
                <w:ilvl w:val="0"/>
                <w:numId w:val="18"/>
              </w:numPr>
              <w:rPr>
                <w:bCs/>
                <w:sz w:val="22"/>
                <w:szCs w:val="22"/>
                <w:lang w:val="kk-KZ"/>
              </w:rPr>
            </w:pPr>
            <w:r w:rsidRPr="00536A19">
              <w:rPr>
                <w:bCs/>
                <w:sz w:val="22"/>
                <w:szCs w:val="22"/>
                <w:lang w:val="kk-KZ"/>
              </w:rPr>
              <w:t>Орақова А, Корнилова Т, Жартынова Ж, Касымова А. Настольная книга учителя</w:t>
            </w:r>
            <w:r w:rsidRPr="00536A19">
              <w:rPr>
                <w:bCs/>
                <w:sz w:val="22"/>
                <w:szCs w:val="22"/>
                <w:lang/>
              </w:rPr>
              <w:t>- коуча</w:t>
            </w:r>
            <w:r w:rsidRPr="00536A19">
              <w:rPr>
                <w:bCs/>
                <w:sz w:val="22"/>
                <w:szCs w:val="22"/>
                <w:lang w:val="kk-KZ"/>
              </w:rPr>
              <w:t xml:space="preserve">, </w:t>
            </w:r>
            <w:r w:rsidRPr="00536A19">
              <w:rPr>
                <w:bCs/>
                <w:sz w:val="22"/>
                <w:szCs w:val="22"/>
                <w:lang/>
              </w:rPr>
              <w:t>Алматы</w:t>
            </w:r>
            <w:r w:rsidRPr="00536A19">
              <w:rPr>
                <w:bCs/>
                <w:sz w:val="22"/>
                <w:szCs w:val="22"/>
                <w:lang w:val="kk-KZ"/>
              </w:rPr>
              <w:t xml:space="preserve">, </w:t>
            </w:r>
            <w:r w:rsidRPr="00536A19">
              <w:rPr>
                <w:bCs/>
                <w:sz w:val="22"/>
                <w:szCs w:val="22"/>
              </w:rPr>
              <w:t>2014</w:t>
            </w:r>
            <w:r w:rsidRPr="00536A19">
              <w:rPr>
                <w:bCs/>
                <w:sz w:val="22"/>
                <w:szCs w:val="22"/>
                <w:lang w:val="kk-KZ"/>
              </w:rPr>
              <w:t xml:space="preserve">.                                        </w:t>
            </w:r>
          </w:p>
          <w:p w14:paraId="0FD612DC" w14:textId="77777777" w:rsidR="009738D5" w:rsidRPr="00536A19" w:rsidRDefault="009738D5" w:rsidP="009738D5">
            <w:pPr>
              <w:numPr>
                <w:ilvl w:val="0"/>
                <w:numId w:val="18"/>
              </w:numPr>
              <w:rPr>
                <w:bCs/>
                <w:sz w:val="22"/>
                <w:szCs w:val="22"/>
                <w:lang w:val="kk-KZ"/>
              </w:rPr>
            </w:pPr>
            <w:r w:rsidRPr="00536A19">
              <w:rPr>
                <w:bCs/>
                <w:sz w:val="22"/>
                <w:szCs w:val="22"/>
                <w:lang w:val="kk-KZ"/>
              </w:rPr>
              <w:t>Медиалық және ақпараттық сауаттылық: педагогтарды оқыту бағдарламасы //Гриззл мен Кэролайн Уилсон редакторлығымен. Білім берудегі ақпараттық технологиялар бойынша ЮНЕСКО Институты, 2012 – 198 б.Бб.18-41, 62-71, 75-</w:t>
            </w:r>
          </w:p>
          <w:p w14:paraId="3F417EBC" w14:textId="55F2BFDC" w:rsidR="003C79E2" w:rsidRPr="00536A19" w:rsidRDefault="003C79E2" w:rsidP="003C79E2">
            <w:pPr>
              <w:jc w:val="both"/>
              <w:rPr>
                <w:bCs/>
                <w:sz w:val="22"/>
                <w:szCs w:val="22"/>
              </w:rPr>
            </w:pPr>
          </w:p>
          <w:p w14:paraId="5CB73BBA" w14:textId="77777777" w:rsidR="003C79E2" w:rsidRPr="00536A19" w:rsidRDefault="003C79E2" w:rsidP="003C79E2">
            <w:pPr>
              <w:jc w:val="both"/>
              <w:rPr>
                <w:bCs/>
                <w:sz w:val="22"/>
                <w:szCs w:val="22"/>
              </w:rPr>
            </w:pPr>
          </w:p>
          <w:p w14:paraId="4EA7CA7D" w14:textId="77777777" w:rsidR="003C79E2" w:rsidRPr="00536A19" w:rsidRDefault="003C79E2" w:rsidP="003C79E2">
            <w:pPr>
              <w:jc w:val="both"/>
              <w:rPr>
                <w:b/>
                <w:bCs/>
                <w:sz w:val="22"/>
                <w:szCs w:val="22"/>
                <w:lang w:val="kk-KZ"/>
              </w:rPr>
            </w:pPr>
            <w:r w:rsidRPr="00536A19">
              <w:rPr>
                <w:b/>
                <w:bCs/>
                <w:sz w:val="22"/>
                <w:szCs w:val="22"/>
                <w:lang w:val="kk-KZ"/>
              </w:rPr>
              <w:t>ҚОСЫМША ӘДЕБИЕТТЕР:</w:t>
            </w:r>
          </w:p>
          <w:p w14:paraId="160FEF3C" w14:textId="77777777" w:rsidR="003C79E2" w:rsidRPr="00536A19" w:rsidRDefault="003C79E2" w:rsidP="003C79E2">
            <w:pPr>
              <w:numPr>
                <w:ilvl w:val="0"/>
                <w:numId w:val="14"/>
              </w:numPr>
              <w:jc w:val="both"/>
              <w:rPr>
                <w:bCs/>
                <w:sz w:val="22"/>
                <w:szCs w:val="22"/>
                <w:lang w:val="kk-KZ"/>
              </w:rPr>
            </w:pPr>
            <w:r w:rsidRPr="00536A19">
              <w:rPr>
                <w:bCs/>
                <w:sz w:val="22"/>
                <w:szCs w:val="22"/>
                <w:lang w:val="kk-KZ"/>
              </w:rPr>
              <w:t>Гуревич С. Редакционный менеджмент. – М., 1995.</w:t>
            </w:r>
          </w:p>
          <w:p w14:paraId="7C5991C2" w14:textId="77777777" w:rsidR="003C79E2" w:rsidRPr="00536A19" w:rsidRDefault="003C79E2" w:rsidP="003C79E2">
            <w:pPr>
              <w:numPr>
                <w:ilvl w:val="0"/>
                <w:numId w:val="14"/>
              </w:numPr>
              <w:jc w:val="both"/>
              <w:rPr>
                <w:bCs/>
                <w:sz w:val="22"/>
                <w:szCs w:val="22"/>
                <w:lang w:val="kk-KZ"/>
              </w:rPr>
            </w:pPr>
            <w:r w:rsidRPr="00536A19">
              <w:rPr>
                <w:bCs/>
                <w:sz w:val="22"/>
                <w:szCs w:val="22"/>
                <w:lang w:val="kk-KZ"/>
              </w:rPr>
              <w:t>Ворошилов В. Журналистика и рынок: проблемы маркетинга и менеджмента СМИ. – СПб, 1997.</w:t>
            </w:r>
          </w:p>
          <w:p w14:paraId="1339ABD3" w14:textId="77777777" w:rsidR="003C79E2" w:rsidRPr="00536A19" w:rsidRDefault="003C79E2" w:rsidP="003C79E2">
            <w:pPr>
              <w:numPr>
                <w:ilvl w:val="0"/>
                <w:numId w:val="14"/>
              </w:numPr>
              <w:jc w:val="both"/>
              <w:rPr>
                <w:bCs/>
                <w:sz w:val="22"/>
                <w:szCs w:val="22"/>
                <w:lang w:val="kk-KZ"/>
              </w:rPr>
            </w:pPr>
            <w:r w:rsidRPr="00536A19">
              <w:rPr>
                <w:bCs/>
                <w:sz w:val="22"/>
                <w:szCs w:val="22"/>
                <w:lang w:val="kk-KZ"/>
              </w:rPr>
              <w:t>Гуревич С. Газета и рынок: как добиться успеха. – Москва, 1994.</w:t>
            </w:r>
          </w:p>
          <w:p w14:paraId="26818A4E" w14:textId="77777777" w:rsidR="003C79E2" w:rsidRPr="00536A19" w:rsidRDefault="003C79E2" w:rsidP="003C79E2">
            <w:pPr>
              <w:numPr>
                <w:ilvl w:val="0"/>
                <w:numId w:val="14"/>
              </w:numPr>
              <w:jc w:val="both"/>
              <w:rPr>
                <w:bCs/>
                <w:sz w:val="22"/>
                <w:szCs w:val="22"/>
                <w:lang w:val="kk-KZ"/>
              </w:rPr>
            </w:pPr>
            <w:r w:rsidRPr="00536A19">
              <w:rPr>
                <w:bCs/>
                <w:sz w:val="22"/>
                <w:szCs w:val="22"/>
                <w:lang w:val="kk-KZ"/>
              </w:rPr>
              <w:t>Кропотов Л. Журналистика на путях социологии. – Свердловск, 1976.</w:t>
            </w:r>
          </w:p>
          <w:p w14:paraId="52A3A535" w14:textId="77777777" w:rsidR="003C79E2" w:rsidRPr="00536A19" w:rsidRDefault="003C79E2" w:rsidP="003C79E2">
            <w:pPr>
              <w:numPr>
                <w:ilvl w:val="0"/>
                <w:numId w:val="14"/>
              </w:numPr>
              <w:jc w:val="both"/>
              <w:rPr>
                <w:bCs/>
                <w:sz w:val="22"/>
                <w:szCs w:val="22"/>
                <w:lang w:val="kk-KZ"/>
              </w:rPr>
            </w:pPr>
            <w:r w:rsidRPr="00536A19">
              <w:rPr>
                <w:bCs/>
                <w:sz w:val="22"/>
                <w:szCs w:val="22"/>
                <w:lang w:val="kk-KZ"/>
              </w:rPr>
              <w:t>Зарва М. Произношение в радио и телевизионной речи. – Москва, 1976.</w:t>
            </w:r>
          </w:p>
          <w:p w14:paraId="6B05B80B" w14:textId="77777777" w:rsidR="003C79E2" w:rsidRPr="00536A19" w:rsidRDefault="003C79E2" w:rsidP="003C79E2">
            <w:pPr>
              <w:numPr>
                <w:ilvl w:val="0"/>
                <w:numId w:val="14"/>
              </w:numPr>
              <w:jc w:val="both"/>
              <w:rPr>
                <w:bCs/>
                <w:sz w:val="22"/>
                <w:szCs w:val="22"/>
              </w:rPr>
            </w:pPr>
            <w:r w:rsidRPr="00536A19">
              <w:rPr>
                <w:bCs/>
                <w:sz w:val="22"/>
                <w:szCs w:val="22"/>
              </w:rPr>
              <w:t>Введенская Л., Павлова Л. Культура и искусство речи. – Ростов на Дону, 1999.</w:t>
            </w:r>
          </w:p>
          <w:p w14:paraId="55727D60" w14:textId="77777777" w:rsidR="003C79E2" w:rsidRPr="00536A19" w:rsidRDefault="003C79E2" w:rsidP="003C79E2">
            <w:pPr>
              <w:numPr>
                <w:ilvl w:val="0"/>
                <w:numId w:val="14"/>
              </w:numPr>
              <w:jc w:val="both"/>
              <w:rPr>
                <w:bCs/>
                <w:sz w:val="22"/>
                <w:szCs w:val="22"/>
              </w:rPr>
            </w:pPr>
            <w:r w:rsidRPr="00536A19">
              <w:rPr>
                <w:bCs/>
                <w:sz w:val="22"/>
                <w:szCs w:val="22"/>
              </w:rPr>
              <w:t>Тертычный А.А. Журналист берет след. // Журналист, 2002, №8</w:t>
            </w:r>
          </w:p>
          <w:p w14:paraId="56112C75" w14:textId="4E1FC0B2" w:rsidR="003C79E2" w:rsidRPr="00536A19" w:rsidRDefault="003C79E2" w:rsidP="003C79E2">
            <w:pPr>
              <w:numPr>
                <w:ilvl w:val="0"/>
                <w:numId w:val="14"/>
              </w:numPr>
              <w:jc w:val="both"/>
              <w:rPr>
                <w:bCs/>
                <w:sz w:val="22"/>
                <w:szCs w:val="22"/>
              </w:rPr>
            </w:pPr>
            <w:r w:rsidRPr="00536A19">
              <w:rPr>
                <w:bCs/>
                <w:sz w:val="22"/>
                <w:szCs w:val="22"/>
              </w:rPr>
              <w:t xml:space="preserve"> Шостак М. Журналистское расследование. // Журналист, 1998, № 9</w:t>
            </w:r>
            <w:r w:rsidRPr="00536A19">
              <w:rPr>
                <w:bCs/>
                <w:sz w:val="22"/>
                <w:szCs w:val="22"/>
                <w:lang w:val="kk-KZ"/>
              </w:rPr>
              <w:br w:type="page"/>
            </w:r>
          </w:p>
        </w:tc>
      </w:tr>
    </w:tbl>
    <w:p w14:paraId="10F6F5FC" w14:textId="728AC2A2" w:rsidR="00A02A85" w:rsidRPr="00536A19" w:rsidRDefault="00A02A85" w:rsidP="00A02A85">
      <w:pPr>
        <w:widowControl w:val="0"/>
        <w:pBdr>
          <w:top w:val="nil"/>
          <w:left w:val="nil"/>
          <w:bottom w:val="nil"/>
          <w:right w:val="nil"/>
          <w:between w:val="nil"/>
        </w:pBdr>
        <w:spacing w:line="276" w:lineRule="auto"/>
        <w:rPr>
          <w:color w:val="000000"/>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536A19"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536A19" w:rsidRDefault="00C504DA" w:rsidP="004E7FA2">
            <w:pPr>
              <w:rPr>
                <w:b/>
                <w:sz w:val="22"/>
                <w:szCs w:val="22"/>
                <w:lang w:val="kk-KZ"/>
              </w:rPr>
            </w:pPr>
            <w:r w:rsidRPr="00536A19">
              <w:rPr>
                <w:b/>
                <w:sz w:val="22"/>
                <w:szCs w:val="22"/>
                <w:lang w:val="kk-KZ"/>
              </w:rPr>
              <w:lastRenderedPageBreak/>
              <w:t xml:space="preserve">Пәннің </w:t>
            </w:r>
          </w:p>
          <w:p w14:paraId="2C5897AA" w14:textId="77777777" w:rsidR="00A82EA7" w:rsidRPr="00536A19" w:rsidRDefault="00C504DA" w:rsidP="004E7FA2">
            <w:pPr>
              <w:rPr>
                <w:b/>
                <w:sz w:val="22"/>
                <w:szCs w:val="22"/>
                <w:lang w:val="kk-KZ"/>
              </w:rPr>
            </w:pPr>
            <w:r w:rsidRPr="00536A19">
              <w:rPr>
                <w:b/>
                <w:sz w:val="22"/>
                <w:szCs w:val="22"/>
                <w:lang w:val="kk-KZ"/>
              </w:rPr>
              <w:t>а</w:t>
            </w:r>
            <w:r w:rsidR="00A02A85" w:rsidRPr="00536A19">
              <w:rPr>
                <w:b/>
                <w:sz w:val="22"/>
                <w:szCs w:val="22"/>
              </w:rPr>
              <w:t>ка</w:t>
            </w:r>
            <w:r w:rsidRPr="00536A19">
              <w:rPr>
                <w:b/>
                <w:sz w:val="22"/>
                <w:szCs w:val="22"/>
                <w:lang w:val="kk-KZ"/>
              </w:rPr>
              <w:t xml:space="preserve">демиялық </w:t>
            </w:r>
          </w:p>
          <w:p w14:paraId="6858E0EC" w14:textId="73555987" w:rsidR="00A02A85" w:rsidRPr="00536A19" w:rsidRDefault="00C504DA" w:rsidP="004E7FA2">
            <w:pPr>
              <w:rPr>
                <w:b/>
                <w:sz w:val="22"/>
                <w:szCs w:val="22"/>
              </w:rPr>
            </w:pPr>
            <w:r w:rsidRPr="00536A19">
              <w:rPr>
                <w:b/>
                <w:sz w:val="22"/>
                <w:szCs w:val="22"/>
                <w:lang w:val="kk-KZ"/>
              </w:rPr>
              <w:t>саясаты</w:t>
            </w:r>
            <w:r w:rsidR="00A02A85" w:rsidRPr="00536A19">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536A19" w:rsidRDefault="00C504DA" w:rsidP="00B77F6B">
            <w:pPr>
              <w:jc w:val="both"/>
              <w:rPr>
                <w:sz w:val="22"/>
                <w:szCs w:val="22"/>
              </w:rPr>
            </w:pPr>
            <w:r w:rsidRPr="00536A19">
              <w:rPr>
                <w:sz w:val="22"/>
                <w:szCs w:val="22"/>
              </w:rPr>
              <w:t>П</w:t>
            </w:r>
            <w:r w:rsidRPr="00536A19">
              <w:rPr>
                <w:sz w:val="22"/>
                <w:szCs w:val="22"/>
                <w:lang w:val="kk-KZ"/>
              </w:rPr>
              <w:t xml:space="preserve">әннің </w:t>
            </w:r>
            <w:r w:rsidRPr="00536A19">
              <w:rPr>
                <w:sz w:val="22"/>
                <w:szCs w:val="22"/>
              </w:rPr>
              <w:t>академия</w:t>
            </w:r>
            <w:r w:rsidRPr="00536A19">
              <w:rPr>
                <w:sz w:val="22"/>
                <w:szCs w:val="22"/>
                <w:lang w:val="kk-KZ"/>
              </w:rPr>
              <w:t>лық</w:t>
            </w:r>
            <w:r w:rsidRPr="00536A19">
              <w:rPr>
                <w:sz w:val="22"/>
                <w:szCs w:val="22"/>
              </w:rPr>
              <w:t xml:space="preserve"> сая</w:t>
            </w:r>
            <w:r w:rsidRPr="00536A19">
              <w:rPr>
                <w:sz w:val="22"/>
                <w:szCs w:val="22"/>
                <w:lang w:val="kk-KZ"/>
              </w:rPr>
              <w:t>саты</w:t>
            </w:r>
            <w:r w:rsidRPr="00536A19">
              <w:rPr>
                <w:sz w:val="22"/>
                <w:szCs w:val="22"/>
              </w:rPr>
              <w:t xml:space="preserve"> </w:t>
            </w:r>
            <w:r w:rsidRPr="00536A19">
              <w:rPr>
                <w:sz w:val="22"/>
                <w:szCs w:val="22"/>
                <w:lang w:val="kk-KZ"/>
              </w:rPr>
              <w:t>ә</w:t>
            </w:r>
            <w:r w:rsidRPr="00536A19">
              <w:rPr>
                <w:sz w:val="22"/>
                <w:szCs w:val="22"/>
              </w:rPr>
              <w:t>л-Фараби а</w:t>
            </w:r>
            <w:r w:rsidRPr="00536A19">
              <w:rPr>
                <w:sz w:val="22"/>
                <w:szCs w:val="22"/>
                <w:lang w:val="kk-KZ"/>
              </w:rPr>
              <w:t>тындағы</w:t>
            </w:r>
            <w:r w:rsidRPr="00536A19">
              <w:rPr>
                <w:sz w:val="22"/>
                <w:szCs w:val="22"/>
              </w:rPr>
              <w:t xml:space="preserve"> Қ</w:t>
            </w:r>
            <w:r w:rsidRPr="00536A19">
              <w:rPr>
                <w:sz w:val="22"/>
                <w:szCs w:val="22"/>
                <w:lang w:val="kk-KZ"/>
              </w:rPr>
              <w:t>азҰУ</w:t>
            </w:r>
            <w:r w:rsidRPr="00536A19">
              <w:rPr>
                <w:sz w:val="22"/>
                <w:szCs w:val="22"/>
              </w:rPr>
              <w:t>-д</w:t>
            </w:r>
            <w:r w:rsidRPr="00536A19">
              <w:rPr>
                <w:sz w:val="22"/>
                <w:szCs w:val="22"/>
                <w:lang w:val="kk-KZ"/>
              </w:rPr>
              <w:t>ың</w:t>
            </w:r>
            <w:r w:rsidRPr="00536A19">
              <w:rPr>
                <w:sz w:val="22"/>
                <w:szCs w:val="22"/>
              </w:rPr>
              <w:t xml:space="preserve"> </w:t>
            </w:r>
            <w:r w:rsidRPr="00536A19">
              <w:rPr>
                <w:sz w:val="22"/>
                <w:szCs w:val="22"/>
                <w:u w:val="single"/>
                <w:lang w:val="kk-KZ"/>
              </w:rPr>
              <w:t>Академиялық</w:t>
            </w:r>
            <w:r w:rsidRPr="00536A19">
              <w:rPr>
                <w:sz w:val="22"/>
                <w:szCs w:val="22"/>
                <w:u w:val="single"/>
              </w:rPr>
              <w:t xml:space="preserve"> </w:t>
            </w:r>
            <w:r w:rsidRPr="00536A19">
              <w:rPr>
                <w:sz w:val="22"/>
                <w:szCs w:val="22"/>
                <w:u w:val="single"/>
                <w:lang w:val="kk-KZ"/>
              </w:rPr>
              <w:t>саясатымен</w:t>
            </w:r>
            <w:r w:rsidRPr="00536A19">
              <w:rPr>
                <w:sz w:val="22"/>
                <w:szCs w:val="22"/>
                <w:u w:val="single"/>
              </w:rPr>
              <w:t xml:space="preserve"> </w:t>
            </w:r>
            <w:r w:rsidRPr="00536A19">
              <w:rPr>
                <w:sz w:val="22"/>
                <w:szCs w:val="22"/>
                <w:u w:val="single"/>
                <w:lang w:val="kk-KZ"/>
              </w:rPr>
              <w:t>және</w:t>
            </w:r>
            <w:r w:rsidRPr="00536A19">
              <w:rPr>
                <w:sz w:val="22"/>
                <w:szCs w:val="22"/>
                <w:u w:val="single"/>
              </w:rPr>
              <w:t xml:space="preserve"> </w:t>
            </w:r>
            <w:r w:rsidRPr="00536A19">
              <w:rPr>
                <w:sz w:val="22"/>
                <w:szCs w:val="22"/>
                <w:u w:val="single"/>
                <w:lang w:val="kk-KZ"/>
              </w:rPr>
              <w:t>академиялық</w:t>
            </w:r>
            <w:r w:rsidRPr="00536A19">
              <w:rPr>
                <w:sz w:val="22"/>
                <w:szCs w:val="22"/>
                <w:u w:val="single"/>
              </w:rPr>
              <w:t xml:space="preserve"> </w:t>
            </w:r>
            <w:r w:rsidRPr="00536A19">
              <w:rPr>
                <w:sz w:val="22"/>
                <w:szCs w:val="22"/>
                <w:u w:val="single"/>
                <w:lang w:val="kk-KZ"/>
              </w:rPr>
              <w:t>адалдық</w:t>
            </w:r>
            <w:r w:rsidRPr="00536A19">
              <w:rPr>
                <w:sz w:val="22"/>
                <w:szCs w:val="22"/>
                <w:u w:val="single"/>
              </w:rPr>
              <w:t xml:space="preserve"> </w:t>
            </w:r>
            <w:r w:rsidRPr="00536A19">
              <w:rPr>
                <w:sz w:val="22"/>
                <w:szCs w:val="22"/>
                <w:u w:val="single"/>
                <w:lang w:val="kk-KZ"/>
              </w:rPr>
              <w:t>Саясатымен</w:t>
            </w:r>
            <w:r w:rsidRPr="00536A19">
              <w:rPr>
                <w:sz w:val="22"/>
                <w:szCs w:val="22"/>
              </w:rPr>
              <w:t xml:space="preserve"> </w:t>
            </w:r>
            <w:r w:rsidRPr="00536A19">
              <w:rPr>
                <w:sz w:val="22"/>
                <w:szCs w:val="22"/>
                <w:lang w:val="kk-KZ"/>
              </w:rPr>
              <w:t>айқындалады</w:t>
            </w:r>
            <w:r w:rsidRPr="00536A19">
              <w:rPr>
                <w:sz w:val="22"/>
                <w:szCs w:val="22"/>
              </w:rPr>
              <w:t>.</w:t>
            </w:r>
            <w:r w:rsidR="003C747F" w:rsidRPr="00536A19">
              <w:rPr>
                <w:sz w:val="22"/>
                <w:szCs w:val="22"/>
              </w:rPr>
              <w:t xml:space="preserve"> </w:t>
            </w:r>
          </w:p>
          <w:p w14:paraId="0772F1DD" w14:textId="77777777" w:rsidR="00AD23BE" w:rsidRPr="00536A19" w:rsidRDefault="00C504DA" w:rsidP="00B845E9">
            <w:pPr>
              <w:jc w:val="both"/>
              <w:rPr>
                <w:sz w:val="22"/>
                <w:szCs w:val="22"/>
              </w:rPr>
            </w:pPr>
            <w:r w:rsidRPr="00536A19">
              <w:rPr>
                <w:sz w:val="22"/>
                <w:szCs w:val="22"/>
              </w:rPr>
              <w:t xml:space="preserve">Құжаттар Univer </w:t>
            </w:r>
            <w:r w:rsidRPr="00536A19">
              <w:rPr>
                <w:sz w:val="22"/>
                <w:szCs w:val="22"/>
                <w:lang w:val="kk-KZ"/>
              </w:rPr>
              <w:t>И</w:t>
            </w:r>
            <w:r w:rsidRPr="00536A19">
              <w:rPr>
                <w:sz w:val="22"/>
                <w:szCs w:val="22"/>
              </w:rPr>
              <w:t>Ж басты бетінде қолжетімді.</w:t>
            </w:r>
          </w:p>
          <w:p w14:paraId="6E7AB747" w14:textId="7E35A7F7" w:rsidR="00AD23BE" w:rsidRPr="00536A19" w:rsidRDefault="001141CC" w:rsidP="00B845E9">
            <w:pPr>
              <w:jc w:val="both"/>
              <w:rPr>
                <w:sz w:val="22"/>
                <w:szCs w:val="22"/>
              </w:rPr>
            </w:pPr>
            <w:r w:rsidRPr="00536A19">
              <w:rPr>
                <w:b/>
                <w:bCs/>
                <w:sz w:val="22"/>
                <w:szCs w:val="22"/>
              </w:rPr>
              <w:t xml:space="preserve">Ғылым мен білімнің интеграциясы. </w:t>
            </w:r>
            <w:r w:rsidRPr="00536A19">
              <w:rPr>
                <w:sz w:val="22"/>
                <w:szCs w:val="22"/>
              </w:rPr>
              <w:t>Студенттердің, магистранттардың және докторанттардың ғылыми-зерттеу жұмысы –</w:t>
            </w:r>
            <w:r w:rsidRPr="00536A19">
              <w:rPr>
                <w:sz w:val="22"/>
                <w:szCs w:val="22"/>
                <w:lang w:val="kk-KZ"/>
              </w:rPr>
              <w:t xml:space="preserve"> бұл </w:t>
            </w:r>
            <w:r w:rsidRPr="00536A19">
              <w:rPr>
                <w:sz w:val="22"/>
                <w:szCs w:val="22"/>
              </w:rPr>
              <w:t>оқу үдерісін</w:t>
            </w:r>
            <w:r w:rsidRPr="00536A19">
              <w:rPr>
                <w:sz w:val="22"/>
                <w:szCs w:val="22"/>
                <w:lang w:val="kk-KZ"/>
              </w:rPr>
              <w:t>ің</w:t>
            </w:r>
            <w:r w:rsidRPr="00536A19">
              <w:rPr>
                <w:sz w:val="22"/>
                <w:szCs w:val="22"/>
              </w:rPr>
              <w:t xml:space="preserve"> тереңде</w:t>
            </w:r>
            <w:r w:rsidRPr="00536A19">
              <w:rPr>
                <w:sz w:val="22"/>
                <w:szCs w:val="22"/>
                <w:lang w:val="kk-KZ"/>
              </w:rPr>
              <w:t>тілуі</w:t>
            </w:r>
            <w:r w:rsidRPr="00536A19">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536A19">
              <w:rPr>
                <w:sz w:val="22"/>
                <w:szCs w:val="22"/>
                <w:lang w:val="kk-KZ"/>
              </w:rPr>
              <w:t>ін</w:t>
            </w:r>
            <w:r w:rsidRPr="00536A19">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536A19">
              <w:rPr>
                <w:sz w:val="22"/>
                <w:szCs w:val="22"/>
                <w:lang w:val="kk-KZ"/>
              </w:rPr>
              <w:t>ғ</w:t>
            </w:r>
            <w:r w:rsidRPr="00536A19">
              <w:rPr>
                <w:sz w:val="22"/>
                <w:szCs w:val="22"/>
              </w:rPr>
              <w:t>ылыми</w:t>
            </w:r>
            <w:r w:rsidRPr="00536A19">
              <w:rPr>
                <w:sz w:val="22"/>
                <w:szCs w:val="22"/>
                <w:lang w:val="kk-KZ"/>
              </w:rPr>
              <w:t>-зерттеу</w:t>
            </w:r>
            <w:r w:rsidRPr="00536A19">
              <w:rPr>
                <w:sz w:val="22"/>
                <w:szCs w:val="22"/>
              </w:rPr>
              <w:t xml:space="preserve"> қызмет</w:t>
            </w:r>
            <w:r w:rsidRPr="00536A19">
              <w:rPr>
                <w:sz w:val="22"/>
                <w:szCs w:val="22"/>
                <w:lang w:val="kk-KZ"/>
              </w:rPr>
              <w:t>інің</w:t>
            </w:r>
            <w:r w:rsidRPr="00536A19">
              <w:rPr>
                <w:sz w:val="22"/>
                <w:szCs w:val="22"/>
              </w:rPr>
              <w:t xml:space="preserve"> нәтижелерін дәрістер мен семинарлық (практикалық) сабақтар, </w:t>
            </w:r>
            <w:r w:rsidRPr="00536A19">
              <w:rPr>
                <w:sz w:val="22"/>
                <w:szCs w:val="22"/>
                <w:lang w:val="kk-KZ"/>
              </w:rPr>
              <w:t>з</w:t>
            </w:r>
            <w:r w:rsidRPr="00536A19">
              <w:rPr>
                <w:sz w:val="22"/>
                <w:szCs w:val="22"/>
              </w:rPr>
              <w:t>ертханалық сабақтар тақырыбын</w:t>
            </w:r>
            <w:r w:rsidRPr="00536A19">
              <w:rPr>
                <w:sz w:val="22"/>
                <w:szCs w:val="22"/>
                <w:lang w:val="kk-KZ"/>
              </w:rPr>
              <w:t>д</w:t>
            </w:r>
            <w:r w:rsidRPr="00536A19">
              <w:rPr>
                <w:sz w:val="22"/>
                <w:szCs w:val="22"/>
              </w:rPr>
              <w:t>а</w:t>
            </w:r>
            <w:r w:rsidRPr="00536A19">
              <w:rPr>
                <w:sz w:val="22"/>
                <w:szCs w:val="22"/>
                <w:lang w:val="kk-KZ"/>
              </w:rPr>
              <w:t xml:space="preserve">, </w:t>
            </w:r>
            <w:r w:rsidRPr="00536A19">
              <w:rPr>
                <w:sz w:val="22"/>
                <w:szCs w:val="22"/>
              </w:rPr>
              <w:t>силлабуста</w:t>
            </w:r>
            <w:r w:rsidRPr="00536A19">
              <w:rPr>
                <w:sz w:val="22"/>
                <w:szCs w:val="22"/>
                <w:lang w:val="kk-KZ"/>
              </w:rPr>
              <w:t>рда</w:t>
            </w:r>
            <w:r w:rsidRPr="00536A19">
              <w:rPr>
                <w:sz w:val="22"/>
                <w:szCs w:val="22"/>
              </w:rPr>
              <w:t xml:space="preserve"> көрініс табатын және оқу сабақтары мен тапсырмалар тақырыптарының өзектілігіне жауап беретін </w:t>
            </w:r>
            <w:r w:rsidRPr="00536A19">
              <w:rPr>
                <w:sz w:val="22"/>
                <w:szCs w:val="22"/>
                <w:lang w:val="kk-KZ"/>
              </w:rPr>
              <w:t>ОБӨ</w:t>
            </w:r>
            <w:r w:rsidR="00A23F87" w:rsidRPr="00536A19">
              <w:rPr>
                <w:sz w:val="22"/>
                <w:szCs w:val="22"/>
                <w:lang w:val="kk-KZ"/>
              </w:rPr>
              <w:t>Ж</w:t>
            </w:r>
            <w:r w:rsidRPr="00536A19">
              <w:rPr>
                <w:sz w:val="22"/>
                <w:szCs w:val="22"/>
              </w:rPr>
              <w:t xml:space="preserve">, </w:t>
            </w:r>
            <w:r w:rsidRPr="00536A19">
              <w:rPr>
                <w:sz w:val="22"/>
                <w:szCs w:val="22"/>
                <w:lang w:val="kk-KZ"/>
              </w:rPr>
              <w:t>БӨ</w:t>
            </w:r>
            <w:r w:rsidR="00A23F87" w:rsidRPr="00536A19">
              <w:rPr>
                <w:sz w:val="22"/>
                <w:szCs w:val="22"/>
              </w:rPr>
              <w:t>Ж</w:t>
            </w:r>
            <w:r w:rsidRPr="00536A19">
              <w:rPr>
                <w:sz w:val="22"/>
                <w:szCs w:val="22"/>
              </w:rPr>
              <w:t xml:space="preserve"> тапсырмаларына біріктіреді.</w:t>
            </w:r>
          </w:p>
          <w:p w14:paraId="193338C6" w14:textId="056B76BC" w:rsidR="00AD23BE" w:rsidRPr="00536A19" w:rsidRDefault="001141CC" w:rsidP="00B845E9">
            <w:pPr>
              <w:jc w:val="both"/>
              <w:rPr>
                <w:b/>
                <w:bCs/>
                <w:sz w:val="22"/>
                <w:szCs w:val="22"/>
              </w:rPr>
            </w:pPr>
            <w:r w:rsidRPr="00536A19">
              <w:rPr>
                <w:b/>
                <w:bCs/>
                <w:sz w:val="22"/>
                <w:szCs w:val="22"/>
              </w:rPr>
              <w:t>Сабаққа қатысу</w:t>
            </w:r>
            <w:r w:rsidRPr="00536A19">
              <w:rPr>
                <w:b/>
                <w:bCs/>
                <w:sz w:val="22"/>
                <w:szCs w:val="22"/>
                <w:lang w:val="kk-KZ"/>
              </w:rPr>
              <w:t>ы</w:t>
            </w:r>
            <w:r w:rsidRPr="00536A19">
              <w:rPr>
                <w:b/>
                <w:bCs/>
                <w:sz w:val="22"/>
                <w:szCs w:val="22"/>
              </w:rPr>
              <w:t xml:space="preserve">. </w:t>
            </w:r>
            <w:r w:rsidRPr="00536A19">
              <w:rPr>
                <w:sz w:val="22"/>
                <w:szCs w:val="22"/>
              </w:rPr>
              <w:t xml:space="preserve">Әр тапсырманың мерзімі </w:t>
            </w:r>
            <w:r w:rsidR="007163DB" w:rsidRPr="00536A19">
              <w:rPr>
                <w:sz w:val="22"/>
                <w:szCs w:val="22"/>
                <w:lang w:val="kk-KZ"/>
              </w:rPr>
              <w:t>пән</w:t>
            </w:r>
            <w:r w:rsidRPr="00536A19">
              <w:rPr>
                <w:sz w:val="22"/>
                <w:szCs w:val="22"/>
              </w:rPr>
              <w:t xml:space="preserve"> мазмұнын іске асыру күнтізбесінде (кестесінде) көрсетілген. Мерзімдерді сақтамау </w:t>
            </w:r>
            <w:r w:rsidR="00B845E9" w:rsidRPr="00536A19">
              <w:rPr>
                <w:sz w:val="22"/>
                <w:szCs w:val="22"/>
                <w:lang w:val="kk-KZ"/>
              </w:rPr>
              <w:t>баллда</w:t>
            </w:r>
            <w:r w:rsidRPr="00536A19">
              <w:rPr>
                <w:sz w:val="22"/>
                <w:szCs w:val="22"/>
              </w:rPr>
              <w:t>рдың жоғалуына әкеледі.</w:t>
            </w:r>
          </w:p>
          <w:p w14:paraId="0F00C53A" w14:textId="577170A8" w:rsidR="00B845E9" w:rsidRPr="00536A19" w:rsidRDefault="00B845E9" w:rsidP="00B845E9">
            <w:pPr>
              <w:jc w:val="both"/>
              <w:rPr>
                <w:rStyle w:val="af9"/>
                <w:b/>
                <w:bCs/>
                <w:sz w:val="22"/>
                <w:szCs w:val="22"/>
                <w:lang w:val="kk-KZ"/>
              </w:rPr>
            </w:pPr>
            <w:r w:rsidRPr="00536A19">
              <w:rPr>
                <w:rStyle w:val="af9"/>
                <w:b/>
                <w:bCs/>
                <w:sz w:val="22"/>
                <w:szCs w:val="22"/>
              </w:rPr>
              <w:t xml:space="preserve">Академиялық адалдық. </w:t>
            </w:r>
            <w:r w:rsidRPr="00536A19">
              <w:rPr>
                <w:rStyle w:val="af9"/>
                <w:sz w:val="22"/>
                <w:szCs w:val="22"/>
              </w:rPr>
              <w:t xml:space="preserve">Практикалық/зертханалық сабақтар, </w:t>
            </w:r>
            <w:r w:rsidRPr="00536A19">
              <w:rPr>
                <w:rStyle w:val="af9"/>
                <w:sz w:val="22"/>
                <w:szCs w:val="22"/>
                <w:lang w:val="kk-KZ"/>
              </w:rPr>
              <w:t>БӨЖ</w:t>
            </w:r>
            <w:r w:rsidRPr="00536A19">
              <w:rPr>
                <w:rStyle w:val="af9"/>
                <w:sz w:val="22"/>
                <w:szCs w:val="22"/>
              </w:rPr>
              <w:t xml:space="preserve"> білім алушының дербестігін, сыни ойлауын, шығармашылығын дамытады. Плагиат, жалғандық, </w:t>
            </w:r>
            <w:r w:rsidRPr="00536A19">
              <w:rPr>
                <w:rStyle w:val="af9"/>
                <w:sz w:val="22"/>
                <w:szCs w:val="22"/>
                <w:lang w:val="kk-KZ"/>
              </w:rPr>
              <w:t>шпаргалк</w:t>
            </w:r>
            <w:r w:rsidR="00DB398B" w:rsidRPr="00536A19">
              <w:rPr>
                <w:rStyle w:val="af9"/>
                <w:sz w:val="22"/>
                <w:szCs w:val="22"/>
                <w:lang w:val="kk-KZ"/>
              </w:rPr>
              <w:t>а</w:t>
            </w:r>
            <w:r w:rsidRPr="00536A19">
              <w:rPr>
                <w:rStyle w:val="af9"/>
                <w:sz w:val="22"/>
                <w:szCs w:val="22"/>
              </w:rPr>
              <w:t xml:space="preserve"> пайдалану, тапсырмаларды орындаудың барлық кезеңдерінде </w:t>
            </w:r>
            <w:r w:rsidRPr="00536A19">
              <w:rPr>
                <w:rStyle w:val="af9"/>
                <w:sz w:val="22"/>
                <w:szCs w:val="22"/>
                <w:lang w:val="kk-KZ"/>
              </w:rPr>
              <w:t xml:space="preserve">көшіруге </w:t>
            </w:r>
            <w:r w:rsidRPr="00536A19">
              <w:rPr>
                <w:rStyle w:val="af9"/>
                <w:sz w:val="22"/>
                <w:szCs w:val="22"/>
              </w:rPr>
              <w:t>жол берілмейді.</w:t>
            </w:r>
            <w:r w:rsidRPr="00536A19">
              <w:rPr>
                <w:rStyle w:val="af9"/>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536A19">
              <w:rPr>
                <w:rStyle w:val="af9"/>
                <w:sz w:val="22"/>
                <w:szCs w:val="22"/>
                <w:lang w:val="kk-KZ"/>
              </w:rPr>
              <w:t>«</w:t>
            </w:r>
            <w:r w:rsidR="00AD23BE" w:rsidRPr="00536A19">
              <w:rPr>
                <w:rStyle w:val="af9"/>
                <w:sz w:val="22"/>
                <w:szCs w:val="22"/>
                <w:u w:val="single"/>
                <w:lang w:val="kk-KZ"/>
              </w:rPr>
              <w:t>Қ</w:t>
            </w:r>
            <w:r w:rsidRPr="00536A19">
              <w:rPr>
                <w:rStyle w:val="af9"/>
                <w:sz w:val="22"/>
                <w:szCs w:val="22"/>
                <w:u w:val="single"/>
                <w:lang w:val="kk-KZ"/>
              </w:rPr>
              <w:t xml:space="preserve">орытынды бақылауды жүргізу </w:t>
            </w:r>
            <w:r w:rsidR="00AD23BE" w:rsidRPr="00536A19">
              <w:rPr>
                <w:rStyle w:val="af9"/>
                <w:sz w:val="22"/>
                <w:szCs w:val="22"/>
                <w:u w:val="single"/>
                <w:lang w:val="kk-KZ"/>
              </w:rPr>
              <w:t>Е</w:t>
            </w:r>
            <w:r w:rsidRPr="00536A19">
              <w:rPr>
                <w:rStyle w:val="af9"/>
                <w:sz w:val="22"/>
                <w:szCs w:val="22"/>
                <w:u w:val="single"/>
                <w:lang w:val="kk-KZ"/>
              </w:rPr>
              <w:t>режелері</w:t>
            </w:r>
            <w:r w:rsidR="00AD23BE" w:rsidRPr="00536A19">
              <w:rPr>
                <w:rStyle w:val="af9"/>
                <w:sz w:val="22"/>
                <w:szCs w:val="22"/>
                <w:u w:val="single"/>
                <w:lang w:val="kk-KZ"/>
              </w:rPr>
              <w:t>»</w:t>
            </w:r>
            <w:r w:rsidRPr="00536A19">
              <w:rPr>
                <w:rStyle w:val="af9"/>
                <w:sz w:val="22"/>
                <w:szCs w:val="22"/>
                <w:u w:val="single"/>
                <w:lang w:val="kk-KZ"/>
              </w:rPr>
              <w:t>, «</w:t>
            </w:r>
            <w:r w:rsidR="00AD23BE" w:rsidRPr="00536A19">
              <w:rPr>
                <w:rStyle w:val="af9"/>
                <w:sz w:val="22"/>
                <w:szCs w:val="22"/>
                <w:u w:val="single"/>
                <w:lang w:val="kk-KZ"/>
              </w:rPr>
              <w:t>А</w:t>
            </w:r>
            <w:r w:rsidRPr="00536A19">
              <w:rPr>
                <w:rStyle w:val="af9"/>
                <w:sz w:val="22"/>
                <w:szCs w:val="22"/>
                <w:u w:val="single"/>
                <w:lang w:val="kk-KZ"/>
              </w:rPr>
              <w:t xml:space="preserve">ғымдағы оқу жылының күзгі/көктемгі семестрінің қорытынды бақылауын жүргізуге арналған </w:t>
            </w:r>
            <w:r w:rsidR="00AD23BE" w:rsidRPr="00536A19">
              <w:rPr>
                <w:rStyle w:val="af9"/>
                <w:sz w:val="22"/>
                <w:szCs w:val="22"/>
                <w:u w:val="single"/>
                <w:lang w:val="kk-KZ"/>
              </w:rPr>
              <w:t>Н</w:t>
            </w:r>
            <w:r w:rsidRPr="00536A19">
              <w:rPr>
                <w:rStyle w:val="af9"/>
                <w:sz w:val="22"/>
                <w:szCs w:val="22"/>
                <w:u w:val="single"/>
                <w:lang w:val="kk-KZ"/>
              </w:rPr>
              <w:t>ұсқаулықтар</w:t>
            </w:r>
            <w:r w:rsidR="00AD23BE" w:rsidRPr="00536A19">
              <w:rPr>
                <w:rStyle w:val="af9"/>
                <w:sz w:val="22"/>
                <w:szCs w:val="22"/>
                <w:u w:val="single"/>
                <w:lang w:val="kk-KZ"/>
              </w:rPr>
              <w:t>ы</w:t>
            </w:r>
            <w:r w:rsidRPr="00536A19">
              <w:rPr>
                <w:rStyle w:val="af9"/>
                <w:sz w:val="22"/>
                <w:szCs w:val="22"/>
                <w:u w:val="single"/>
                <w:lang w:val="kk-KZ"/>
              </w:rPr>
              <w:t>», «</w:t>
            </w:r>
            <w:r w:rsidR="00AD23BE" w:rsidRPr="00536A19">
              <w:rPr>
                <w:rStyle w:val="af9"/>
                <w:sz w:val="22"/>
                <w:szCs w:val="22"/>
                <w:u w:val="single"/>
                <w:lang w:val="kk-KZ"/>
              </w:rPr>
              <w:t>Б</w:t>
            </w:r>
            <w:r w:rsidRPr="00536A19">
              <w:rPr>
                <w:rStyle w:val="af9"/>
                <w:sz w:val="22"/>
                <w:szCs w:val="22"/>
                <w:u w:val="single"/>
                <w:lang w:val="kk-KZ"/>
              </w:rPr>
              <w:t xml:space="preserve">ілім алушылардың </w:t>
            </w:r>
            <w:r w:rsidR="00AD23BE" w:rsidRPr="00536A19">
              <w:rPr>
                <w:rStyle w:val="af9"/>
                <w:sz w:val="22"/>
                <w:szCs w:val="22"/>
                <w:u w:val="single"/>
                <w:lang w:val="kk-KZ"/>
              </w:rPr>
              <w:t>тестіл</w:t>
            </w:r>
            <w:r w:rsidRPr="00536A19">
              <w:rPr>
                <w:rStyle w:val="af9"/>
                <w:sz w:val="22"/>
                <w:szCs w:val="22"/>
                <w:u w:val="single"/>
                <w:lang w:val="kk-KZ"/>
              </w:rPr>
              <w:t>ік құжаттарын</w:t>
            </w:r>
            <w:r w:rsidR="00AD23BE" w:rsidRPr="00536A19">
              <w:rPr>
                <w:rStyle w:val="af9"/>
                <w:sz w:val="22"/>
                <w:szCs w:val="22"/>
                <w:u w:val="single"/>
                <w:lang w:val="kk-KZ"/>
              </w:rPr>
              <w:t>ың</w:t>
            </w:r>
            <w:r w:rsidRPr="00536A19">
              <w:rPr>
                <w:rStyle w:val="af9"/>
                <w:sz w:val="22"/>
                <w:szCs w:val="22"/>
                <w:u w:val="single"/>
                <w:lang w:val="kk-KZ"/>
              </w:rPr>
              <w:t xml:space="preserve"> </w:t>
            </w:r>
            <w:r w:rsidR="00AD23BE" w:rsidRPr="00536A19">
              <w:rPr>
                <w:rStyle w:val="af9"/>
                <w:sz w:val="22"/>
                <w:szCs w:val="22"/>
                <w:u w:val="single"/>
                <w:lang w:val="kk-KZ"/>
              </w:rPr>
              <w:t>көшіріліп алынуын</w:t>
            </w:r>
            <w:r w:rsidRPr="00536A19">
              <w:rPr>
                <w:rStyle w:val="af9"/>
                <w:sz w:val="22"/>
                <w:szCs w:val="22"/>
                <w:u w:val="single"/>
                <w:lang w:val="kk-KZ"/>
              </w:rPr>
              <w:t xml:space="preserve"> тексеру туралы </w:t>
            </w:r>
            <w:r w:rsidR="00AD23BE" w:rsidRPr="00536A19">
              <w:rPr>
                <w:rStyle w:val="af9"/>
                <w:sz w:val="22"/>
                <w:szCs w:val="22"/>
                <w:u w:val="single"/>
                <w:lang w:val="kk-KZ"/>
              </w:rPr>
              <w:t>Е</w:t>
            </w:r>
            <w:r w:rsidRPr="00536A19">
              <w:rPr>
                <w:rStyle w:val="af9"/>
                <w:sz w:val="22"/>
                <w:szCs w:val="22"/>
                <w:u w:val="single"/>
                <w:lang w:val="kk-KZ"/>
              </w:rPr>
              <w:t>реже</w:t>
            </w:r>
            <w:r w:rsidR="00AD23BE" w:rsidRPr="00536A19">
              <w:rPr>
                <w:rStyle w:val="af9"/>
                <w:sz w:val="22"/>
                <w:szCs w:val="22"/>
                <w:u w:val="single"/>
                <w:lang w:val="kk-KZ"/>
              </w:rPr>
              <w:t>сі</w:t>
            </w:r>
            <w:r w:rsidRPr="00536A19">
              <w:rPr>
                <w:rStyle w:val="af9"/>
                <w:sz w:val="22"/>
                <w:szCs w:val="22"/>
                <w:u w:val="single"/>
                <w:lang w:val="kk-KZ"/>
              </w:rPr>
              <w:t>»</w:t>
            </w:r>
            <w:r w:rsidR="00AD23BE" w:rsidRPr="00536A19">
              <w:rPr>
                <w:rStyle w:val="af9"/>
                <w:sz w:val="22"/>
                <w:szCs w:val="22"/>
                <w:lang w:val="kk-KZ"/>
              </w:rPr>
              <w:t xml:space="preserve"> тәрізді құжаттармен</w:t>
            </w:r>
            <w:r w:rsidRPr="00536A19">
              <w:rPr>
                <w:rStyle w:val="af9"/>
                <w:sz w:val="22"/>
                <w:szCs w:val="22"/>
                <w:lang w:val="kk-KZ"/>
              </w:rPr>
              <w:t xml:space="preserve"> регламенттеледі.</w:t>
            </w:r>
          </w:p>
          <w:p w14:paraId="354B0AA3" w14:textId="5BD26D49" w:rsidR="00421B33" w:rsidRPr="00536A19" w:rsidRDefault="00421B33" w:rsidP="00421B33">
            <w:pPr>
              <w:jc w:val="both"/>
              <w:rPr>
                <w:sz w:val="22"/>
                <w:szCs w:val="22"/>
                <w:lang w:val="kk-KZ"/>
              </w:rPr>
            </w:pPr>
            <w:r w:rsidRPr="00536A19">
              <w:rPr>
                <w:b/>
                <w:bCs/>
                <w:sz w:val="22"/>
                <w:szCs w:val="22"/>
                <w:lang w:val="kk-KZ"/>
              </w:rPr>
              <w:t xml:space="preserve">Инклюзивті білім берудің негізгі принциптері. </w:t>
            </w:r>
            <w:r w:rsidRPr="00536A19">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4F89765" w:rsidR="60305B69" w:rsidRPr="00536A19" w:rsidRDefault="2592E249" w:rsidP="60305B69">
            <w:pPr>
              <w:jc w:val="both"/>
              <w:rPr>
                <w:sz w:val="22"/>
                <w:szCs w:val="22"/>
                <w:lang w:val="kk-KZ"/>
              </w:rPr>
            </w:pPr>
            <w:r w:rsidRPr="00536A19">
              <w:rPr>
                <w:sz w:val="22"/>
                <w:szCs w:val="22"/>
                <w:lang w:val="kk-KZ"/>
              </w:rPr>
              <w:t>Барлық білім алушылар, әсіресе мүмкіндігі шектеулі жандар</w:t>
            </w:r>
            <w:r w:rsidR="005D40CD" w:rsidRPr="00536A19">
              <w:rPr>
                <w:sz w:val="22"/>
                <w:szCs w:val="22"/>
                <w:lang w:val="kk-KZ"/>
              </w:rPr>
              <w:t xml:space="preserve"> </w:t>
            </w:r>
            <w:r w:rsidR="005D40CD" w:rsidRPr="00536A19">
              <w:rPr>
                <w:b/>
                <w:bCs/>
                <w:sz w:val="22"/>
                <w:szCs w:val="22"/>
                <w:lang w:val="kk-KZ"/>
              </w:rPr>
              <w:t xml:space="preserve">8 </w:t>
            </w:r>
            <w:r w:rsidR="00866963" w:rsidRPr="00536A19">
              <w:rPr>
                <w:b/>
                <w:bCs/>
                <w:sz w:val="22"/>
                <w:szCs w:val="22"/>
                <w:lang w:val="kk-KZ"/>
              </w:rPr>
              <w:t>7772750861</w:t>
            </w:r>
            <w:r w:rsidR="00AC4AD2" w:rsidRPr="00536A19">
              <w:rPr>
                <w:rStyle w:val="af9"/>
                <w:sz w:val="22"/>
                <w:szCs w:val="22"/>
                <w:u w:val="single"/>
                <w:lang w:val="kk-KZ"/>
              </w:rPr>
              <w:t xml:space="preserve"> </w:t>
            </w:r>
            <w:r w:rsidR="00C57627" w:rsidRPr="00536A19">
              <w:rPr>
                <w:rStyle w:val="af9"/>
                <w:sz w:val="22"/>
                <w:szCs w:val="22"/>
                <w:u w:val="single"/>
                <w:lang w:val="kk-KZ"/>
              </w:rPr>
              <w:t>телефоны</w:t>
            </w:r>
            <w:r w:rsidR="00920012" w:rsidRPr="00536A19">
              <w:rPr>
                <w:rStyle w:val="af9"/>
                <w:sz w:val="22"/>
                <w:szCs w:val="22"/>
                <w:u w:val="single"/>
                <w:lang w:val="kk-KZ"/>
              </w:rPr>
              <w:t xml:space="preserve"> және </w:t>
            </w:r>
            <w:r w:rsidR="00C57627" w:rsidRPr="00536A19">
              <w:rPr>
                <w:rStyle w:val="af9"/>
                <w:sz w:val="22"/>
                <w:szCs w:val="22"/>
                <w:u w:val="single"/>
                <w:lang w:val="kk-KZ"/>
              </w:rPr>
              <w:t xml:space="preserve"> </w:t>
            </w:r>
            <w:hyperlink r:id="rId11" w:history="1">
              <w:r w:rsidR="00866963" w:rsidRPr="00536A19">
                <w:rPr>
                  <w:rStyle w:val="af9"/>
                  <w:sz w:val="22"/>
                  <w:szCs w:val="22"/>
                  <w:lang w:val="kk-KZ"/>
                </w:rPr>
                <w:t>Akynbek75@gmail.com</w:t>
              </w:r>
            </w:hyperlink>
            <w:r w:rsidR="00866963" w:rsidRPr="00536A19">
              <w:rPr>
                <w:rStyle w:val="af9"/>
                <w:sz w:val="22"/>
                <w:szCs w:val="22"/>
                <w:u w:val="single"/>
                <w:lang w:val="kk-KZ"/>
              </w:rPr>
              <w:t xml:space="preserve"> </w:t>
            </w:r>
            <w:r w:rsidRPr="00536A19">
              <w:rPr>
                <w:sz w:val="22"/>
                <w:szCs w:val="22"/>
                <w:lang w:val="kk-KZ"/>
              </w:rPr>
              <w:t>кеңестік көмек ала алады</w:t>
            </w:r>
            <w:r w:rsidR="1A2997D1" w:rsidRPr="00536A19">
              <w:rPr>
                <w:sz w:val="22"/>
                <w:szCs w:val="22"/>
                <w:lang w:val="kk-KZ"/>
              </w:rPr>
              <w:t>.</w:t>
            </w:r>
          </w:p>
          <w:p w14:paraId="75B7D1D9" w14:textId="4861A9C9" w:rsidR="00992B40" w:rsidRPr="00536A19" w:rsidRDefault="00992B40" w:rsidP="00B5382C">
            <w:pPr>
              <w:jc w:val="both"/>
              <w:rPr>
                <w:bCs/>
                <w:sz w:val="22"/>
                <w:szCs w:val="22"/>
                <w:lang w:val="kk-KZ"/>
              </w:rPr>
            </w:pPr>
            <w:r w:rsidRPr="00536A19">
              <w:rPr>
                <w:b/>
                <w:sz w:val="22"/>
                <w:szCs w:val="22"/>
                <w:lang w:val="kk-KZ"/>
              </w:rPr>
              <w:t>MOOC интеграциясы (massive openlline course). MOOC-</w:t>
            </w:r>
            <w:r w:rsidRPr="00536A19">
              <w:rPr>
                <w:bCs/>
                <w:sz w:val="22"/>
                <w:szCs w:val="22"/>
                <w:lang w:val="kk-KZ"/>
              </w:rPr>
              <w:t xml:space="preserve">тың пәнге интеграциялануы жағдайында барлық білім алушылар </w:t>
            </w:r>
            <w:r w:rsidRPr="00536A19">
              <w:rPr>
                <w:b/>
                <w:sz w:val="22"/>
                <w:szCs w:val="22"/>
                <w:lang w:val="kk-KZ"/>
              </w:rPr>
              <w:t>MOOC-</w:t>
            </w:r>
            <w:r w:rsidRPr="00536A19">
              <w:rPr>
                <w:bCs/>
                <w:sz w:val="22"/>
                <w:szCs w:val="22"/>
                <w:lang w:val="kk-KZ"/>
              </w:rPr>
              <w:t xml:space="preserve">қа тіркелуі қажет. </w:t>
            </w:r>
            <w:r w:rsidRPr="00536A19">
              <w:rPr>
                <w:b/>
                <w:sz w:val="22"/>
                <w:szCs w:val="22"/>
                <w:lang w:val="kk-KZ"/>
              </w:rPr>
              <w:t>MOOC</w:t>
            </w:r>
            <w:r w:rsidRPr="00536A19">
              <w:rPr>
                <w:bCs/>
                <w:sz w:val="22"/>
                <w:szCs w:val="22"/>
                <w:lang w:val="kk-KZ"/>
              </w:rPr>
              <w:t xml:space="preserve"> модульдерінің өту мерзімі пәнді оқу кестесіне сәйкес қатаң сақталуы керек.</w:t>
            </w:r>
          </w:p>
          <w:p w14:paraId="62B13C62" w14:textId="7EC016A9" w:rsidR="00AE239B" w:rsidRPr="00536A19" w:rsidRDefault="00992B40" w:rsidP="00ED38C7">
            <w:pPr>
              <w:jc w:val="both"/>
              <w:rPr>
                <w:bCs/>
                <w:sz w:val="22"/>
                <w:szCs w:val="22"/>
                <w:lang w:val="en-US"/>
              </w:rPr>
            </w:pPr>
            <w:r w:rsidRPr="00536A19">
              <w:rPr>
                <w:b/>
                <w:sz w:val="22"/>
                <w:szCs w:val="22"/>
                <w:lang w:val="kk-KZ"/>
              </w:rPr>
              <w:t xml:space="preserve">Назар салыңыз! </w:t>
            </w:r>
            <w:r w:rsidRPr="00536A19">
              <w:rPr>
                <w:bCs/>
                <w:sz w:val="22"/>
                <w:szCs w:val="22"/>
                <w:lang w:val="kk-KZ"/>
              </w:rPr>
              <w:t xml:space="preserve">Әр тапсырманың мерзімі </w:t>
            </w:r>
            <w:r w:rsidR="007A4C24" w:rsidRPr="00536A19">
              <w:rPr>
                <w:sz w:val="22"/>
                <w:szCs w:val="22"/>
                <w:lang w:val="kk-KZ"/>
              </w:rPr>
              <w:t>пәннің</w:t>
            </w:r>
            <w:r w:rsidR="007163DB" w:rsidRPr="00536A19">
              <w:rPr>
                <w:bCs/>
                <w:sz w:val="22"/>
                <w:szCs w:val="22"/>
                <w:lang w:val="kk-KZ"/>
              </w:rPr>
              <w:t xml:space="preserve"> </w:t>
            </w:r>
            <w:r w:rsidRPr="00536A19">
              <w:rPr>
                <w:bCs/>
                <w:sz w:val="22"/>
                <w:szCs w:val="22"/>
                <w:lang w:val="kk-KZ"/>
              </w:rPr>
              <w:t>мазмұнын іске асыру күнтізбесінде (кестесінде)</w:t>
            </w:r>
            <w:r w:rsidR="00BE315C" w:rsidRPr="00536A19">
              <w:rPr>
                <w:bCs/>
                <w:sz w:val="22"/>
                <w:szCs w:val="22"/>
                <w:lang w:val="kk-KZ"/>
              </w:rPr>
              <w:t xml:space="preserve"> </w:t>
            </w:r>
            <w:r w:rsidR="00BE315C" w:rsidRPr="00536A19">
              <w:rPr>
                <w:sz w:val="22"/>
                <w:szCs w:val="22"/>
                <w:lang w:val="kk-KZ"/>
              </w:rPr>
              <w:t>көрсетілген</w:t>
            </w:r>
            <w:r w:rsidRPr="00536A19">
              <w:rPr>
                <w:bCs/>
                <w:sz w:val="22"/>
                <w:szCs w:val="22"/>
                <w:lang w:val="kk-KZ"/>
              </w:rPr>
              <w:t xml:space="preserve">, сондай-ақ </w:t>
            </w:r>
            <w:r w:rsidRPr="00536A19">
              <w:rPr>
                <w:b/>
                <w:sz w:val="22"/>
                <w:szCs w:val="22"/>
                <w:lang w:val="kk-KZ"/>
              </w:rPr>
              <w:t>MOOC-</w:t>
            </w:r>
            <w:r w:rsidRPr="00536A19">
              <w:rPr>
                <w:bCs/>
                <w:sz w:val="22"/>
                <w:szCs w:val="22"/>
                <w:lang w:val="kk-KZ"/>
              </w:rPr>
              <w:t xml:space="preserve">та көрсетілген. </w:t>
            </w:r>
            <w:r w:rsidRPr="00536A19">
              <w:rPr>
                <w:bCs/>
                <w:sz w:val="22"/>
                <w:szCs w:val="22"/>
              </w:rPr>
              <w:t>Мерзімдерді</w:t>
            </w:r>
            <w:r w:rsidRPr="00536A19">
              <w:rPr>
                <w:bCs/>
                <w:sz w:val="22"/>
                <w:szCs w:val="22"/>
                <w:lang w:val="en-US"/>
              </w:rPr>
              <w:t xml:space="preserve"> </w:t>
            </w:r>
            <w:r w:rsidRPr="00536A19">
              <w:rPr>
                <w:bCs/>
                <w:sz w:val="22"/>
                <w:szCs w:val="22"/>
              </w:rPr>
              <w:t>сақтамау</w:t>
            </w:r>
            <w:r w:rsidRPr="00536A19">
              <w:rPr>
                <w:bCs/>
                <w:sz w:val="22"/>
                <w:szCs w:val="22"/>
                <w:lang w:val="en-US"/>
              </w:rPr>
              <w:t xml:space="preserve"> </w:t>
            </w:r>
            <w:r w:rsidRPr="00536A19">
              <w:rPr>
                <w:bCs/>
                <w:sz w:val="22"/>
                <w:szCs w:val="22"/>
                <w:lang w:val="kk-KZ"/>
              </w:rPr>
              <w:t>баллд</w:t>
            </w:r>
            <w:r w:rsidRPr="00536A19">
              <w:rPr>
                <w:bCs/>
                <w:sz w:val="22"/>
                <w:szCs w:val="22"/>
              </w:rPr>
              <w:t>ардың</w:t>
            </w:r>
            <w:r w:rsidRPr="00536A19">
              <w:rPr>
                <w:bCs/>
                <w:sz w:val="22"/>
                <w:szCs w:val="22"/>
                <w:lang w:val="en-US"/>
              </w:rPr>
              <w:t xml:space="preserve"> </w:t>
            </w:r>
            <w:r w:rsidRPr="00536A19">
              <w:rPr>
                <w:bCs/>
                <w:sz w:val="22"/>
                <w:szCs w:val="22"/>
              </w:rPr>
              <w:t>жоғалуына</w:t>
            </w:r>
            <w:r w:rsidRPr="00536A19">
              <w:rPr>
                <w:bCs/>
                <w:sz w:val="22"/>
                <w:szCs w:val="22"/>
                <w:lang w:val="en-US"/>
              </w:rPr>
              <w:t xml:space="preserve"> </w:t>
            </w:r>
            <w:r w:rsidRPr="00536A19">
              <w:rPr>
                <w:bCs/>
                <w:sz w:val="22"/>
                <w:szCs w:val="22"/>
              </w:rPr>
              <w:t>әкеледі</w:t>
            </w:r>
            <w:r w:rsidRPr="00536A19">
              <w:rPr>
                <w:bCs/>
                <w:sz w:val="22"/>
                <w:szCs w:val="22"/>
                <w:lang w:val="en-US"/>
              </w:rPr>
              <w:t>.</w:t>
            </w:r>
          </w:p>
        </w:tc>
      </w:tr>
      <w:tr w:rsidR="00535DED" w:rsidRPr="00536A1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536A19" w:rsidRDefault="00992B40" w:rsidP="002F2C36">
            <w:pPr>
              <w:jc w:val="center"/>
              <w:rPr>
                <w:b/>
                <w:bCs/>
                <w:sz w:val="22"/>
                <w:szCs w:val="22"/>
              </w:rPr>
            </w:pPr>
            <w:r w:rsidRPr="00536A19">
              <w:rPr>
                <w:b/>
                <w:bCs/>
                <w:sz w:val="22"/>
                <w:szCs w:val="22"/>
                <w:lang w:val="kk-KZ"/>
              </w:rPr>
              <w:t>БІЛІМ БЕР</w:t>
            </w:r>
            <w:r w:rsidR="00774684" w:rsidRPr="00536A19">
              <w:rPr>
                <w:b/>
                <w:bCs/>
                <w:sz w:val="22"/>
                <w:szCs w:val="22"/>
                <w:lang w:val="kk-KZ"/>
              </w:rPr>
              <w:t>У</w:t>
            </w:r>
            <w:r w:rsidRPr="00536A19">
              <w:rPr>
                <w:b/>
                <w:bCs/>
                <w:sz w:val="22"/>
                <w:szCs w:val="22"/>
                <w:lang w:val="kk-KZ"/>
              </w:rPr>
              <w:t>, БІЛІМ АЛУ ЖӘНЕ БАҒАЛАНУ ТУРАЛЫ АҚПАРАТ</w:t>
            </w:r>
          </w:p>
        </w:tc>
      </w:tr>
      <w:tr w:rsidR="00B40560" w:rsidRPr="00536A19"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536A19" w:rsidRDefault="006D1812" w:rsidP="006A7FC8">
            <w:pPr>
              <w:jc w:val="both"/>
              <w:rPr>
                <w:b/>
                <w:bCs/>
                <w:sz w:val="22"/>
                <w:szCs w:val="22"/>
              </w:rPr>
            </w:pPr>
            <w:r w:rsidRPr="00536A19">
              <w:rPr>
                <w:b/>
                <w:bCs/>
                <w:sz w:val="22"/>
                <w:szCs w:val="22"/>
                <w:lang w:val="kk-KZ"/>
              </w:rPr>
              <w:t>Оқу жетістіктерін есептеудің б</w:t>
            </w:r>
            <w:r w:rsidR="006A7FC8" w:rsidRPr="00536A19">
              <w:rPr>
                <w:b/>
                <w:bCs/>
                <w:sz w:val="22"/>
                <w:szCs w:val="22"/>
              </w:rPr>
              <w:t>а</w:t>
            </w:r>
            <w:r w:rsidRPr="00536A19">
              <w:rPr>
                <w:b/>
                <w:bCs/>
                <w:sz w:val="22"/>
                <w:szCs w:val="22"/>
                <w:lang w:val="kk-KZ"/>
              </w:rPr>
              <w:t>ллдық</w:t>
            </w:r>
            <w:r w:rsidR="006A7FC8" w:rsidRPr="00536A19">
              <w:rPr>
                <w:b/>
                <w:bCs/>
                <w:sz w:val="22"/>
                <w:szCs w:val="22"/>
              </w:rPr>
              <w:t>-рейтинг</w:t>
            </w:r>
            <w:r w:rsidRPr="00536A19">
              <w:rPr>
                <w:b/>
                <w:bCs/>
                <w:sz w:val="22"/>
                <w:szCs w:val="22"/>
                <w:lang w:val="kk-KZ"/>
              </w:rPr>
              <w:t>тік</w:t>
            </w:r>
            <w:r w:rsidR="006A7FC8" w:rsidRPr="00536A19">
              <w:rPr>
                <w:b/>
                <w:bCs/>
                <w:sz w:val="22"/>
                <w:szCs w:val="22"/>
              </w:rPr>
              <w:t xml:space="preserve"> </w:t>
            </w:r>
          </w:p>
          <w:p w14:paraId="7115BC43" w14:textId="0B2926FC" w:rsidR="00E06636" w:rsidRPr="00536A19" w:rsidRDefault="006D1812" w:rsidP="006A7FC8">
            <w:pPr>
              <w:jc w:val="both"/>
              <w:rPr>
                <w:b/>
                <w:sz w:val="22"/>
                <w:szCs w:val="22"/>
                <w:highlight w:val="green"/>
              </w:rPr>
            </w:pPr>
            <w:r w:rsidRPr="00536A19">
              <w:rPr>
                <w:b/>
                <w:bCs/>
                <w:sz w:val="22"/>
                <w:szCs w:val="22"/>
                <w:lang w:val="kk-KZ"/>
              </w:rPr>
              <w:t>әріптік бағалау жүйесі</w:t>
            </w:r>
            <w:r w:rsidR="006A7FC8" w:rsidRPr="00536A19">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536A19" w:rsidRDefault="006D1812" w:rsidP="00594573">
            <w:pPr>
              <w:jc w:val="both"/>
              <w:rPr>
                <w:b/>
                <w:bCs/>
                <w:sz w:val="22"/>
                <w:szCs w:val="22"/>
              </w:rPr>
            </w:pPr>
            <w:r w:rsidRPr="00536A19">
              <w:rPr>
                <w:b/>
                <w:sz w:val="22"/>
                <w:szCs w:val="22"/>
                <w:lang w:val="kk-KZ"/>
              </w:rPr>
              <w:t xml:space="preserve">Бағалау әдістері </w:t>
            </w:r>
          </w:p>
        </w:tc>
      </w:tr>
      <w:tr w:rsidR="00B40560" w:rsidRPr="00536A19"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536A19" w:rsidRDefault="006D1812" w:rsidP="00753B50">
            <w:pPr>
              <w:rPr>
                <w:b/>
                <w:bCs/>
                <w:sz w:val="22"/>
                <w:szCs w:val="22"/>
                <w:lang w:val="kk-KZ"/>
              </w:rPr>
            </w:pPr>
            <w:r w:rsidRPr="00536A19">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536A19" w:rsidRDefault="006D1812" w:rsidP="006D1812">
            <w:pPr>
              <w:jc w:val="both"/>
              <w:rPr>
                <w:b/>
                <w:bCs/>
                <w:sz w:val="22"/>
                <w:szCs w:val="22"/>
              </w:rPr>
            </w:pPr>
            <w:r w:rsidRPr="00536A19">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536A19" w:rsidRDefault="00384CD8" w:rsidP="00753B50">
            <w:pPr>
              <w:rPr>
                <w:sz w:val="22"/>
                <w:szCs w:val="22"/>
              </w:rPr>
            </w:pPr>
            <w:r w:rsidRPr="00536A19">
              <w:rPr>
                <w:b/>
                <w:bCs/>
                <w:sz w:val="22"/>
                <w:szCs w:val="22"/>
              </w:rPr>
              <w:t>%</w:t>
            </w:r>
            <w:r w:rsidR="00854136" w:rsidRPr="00536A19">
              <w:rPr>
                <w:b/>
                <w:bCs/>
                <w:sz w:val="22"/>
                <w:szCs w:val="22"/>
              </w:rPr>
              <w:t xml:space="preserve"> </w:t>
            </w:r>
            <w:r w:rsidR="00362E3D" w:rsidRPr="00536A19">
              <w:rPr>
                <w:b/>
                <w:bCs/>
                <w:sz w:val="22"/>
                <w:szCs w:val="22"/>
                <w:lang w:val="kk-KZ"/>
              </w:rPr>
              <w:t>мәндегі баллдар</w:t>
            </w:r>
            <w:r w:rsidR="00854136" w:rsidRPr="00536A19">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536A19" w:rsidRDefault="00362E3D" w:rsidP="00753B50">
            <w:pPr>
              <w:rPr>
                <w:sz w:val="22"/>
                <w:szCs w:val="22"/>
              </w:rPr>
            </w:pPr>
            <w:r w:rsidRPr="00536A19">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536A19" w:rsidRDefault="00362E3D" w:rsidP="002A6C44">
            <w:pPr>
              <w:jc w:val="both"/>
              <w:rPr>
                <w:bCs/>
                <w:sz w:val="22"/>
                <w:szCs w:val="22"/>
                <w:lang w:val="kk-KZ"/>
              </w:rPr>
            </w:pPr>
            <w:r w:rsidRPr="00536A19">
              <w:rPr>
                <w:b/>
                <w:sz w:val="22"/>
                <w:szCs w:val="22"/>
              </w:rPr>
              <w:t>Критериалды бағалау</w:t>
            </w:r>
            <w:r w:rsidRPr="00536A19">
              <w:rPr>
                <w:b/>
                <w:sz w:val="22"/>
                <w:szCs w:val="22"/>
                <w:lang w:val="kk-KZ"/>
              </w:rPr>
              <w:t xml:space="preserve"> </w:t>
            </w:r>
            <w:r w:rsidRPr="00536A19">
              <w:rPr>
                <w:bCs/>
                <w:sz w:val="22"/>
                <w:szCs w:val="22"/>
              </w:rPr>
              <w:t>–</w:t>
            </w:r>
            <w:r w:rsidRPr="00536A19">
              <w:rPr>
                <w:b/>
                <w:sz w:val="22"/>
                <w:szCs w:val="22"/>
                <w:lang w:val="kk-KZ"/>
              </w:rPr>
              <w:t xml:space="preserve"> </w:t>
            </w:r>
            <w:r w:rsidRPr="00536A19">
              <w:rPr>
                <w:bCs/>
                <w:sz w:val="22"/>
                <w:szCs w:val="22"/>
                <w:lang w:val="kk-KZ"/>
              </w:rPr>
              <w:t>айқын</w:t>
            </w:r>
            <w:r w:rsidRPr="00536A19">
              <w:rPr>
                <w:bCs/>
                <w:sz w:val="22"/>
                <w:szCs w:val="22"/>
              </w:rPr>
              <w:t xml:space="preserve"> әзірленген критерийлер негізінде оқытудың нақты қол жеткізілген нәтижелерін оқытуд</w:t>
            </w:r>
            <w:r w:rsidRPr="00536A19">
              <w:rPr>
                <w:bCs/>
                <w:sz w:val="22"/>
                <w:szCs w:val="22"/>
                <w:lang w:val="kk-KZ"/>
              </w:rPr>
              <w:t>ан</w:t>
            </w:r>
            <w:r w:rsidRPr="00536A19">
              <w:rPr>
                <w:bCs/>
                <w:sz w:val="22"/>
                <w:szCs w:val="22"/>
              </w:rPr>
              <w:t xml:space="preserve"> күтілетін нәтижелерімен </w:t>
            </w:r>
            <w:r w:rsidR="00430635" w:rsidRPr="00536A19">
              <w:rPr>
                <w:bCs/>
                <w:sz w:val="22"/>
                <w:szCs w:val="22"/>
                <w:lang w:val="kk-KZ"/>
              </w:rPr>
              <w:t>ара салмақтық</w:t>
            </w:r>
            <w:r w:rsidRPr="00536A19">
              <w:rPr>
                <w:bCs/>
                <w:sz w:val="22"/>
                <w:szCs w:val="22"/>
              </w:rPr>
              <w:t xml:space="preserve"> процесі. Формативті және жиынтық бағалауға негізделген</w:t>
            </w:r>
            <w:r w:rsidR="00430635" w:rsidRPr="00536A19">
              <w:rPr>
                <w:bCs/>
                <w:sz w:val="22"/>
                <w:szCs w:val="22"/>
                <w:lang w:val="kk-KZ"/>
              </w:rPr>
              <w:t>.</w:t>
            </w:r>
          </w:p>
          <w:p w14:paraId="2C87C24C" w14:textId="0459A298" w:rsidR="00D534C1" w:rsidRPr="00536A19" w:rsidRDefault="00430635" w:rsidP="004065C8">
            <w:pPr>
              <w:jc w:val="both"/>
              <w:rPr>
                <w:sz w:val="22"/>
                <w:szCs w:val="22"/>
                <w:lang w:val="kk-KZ"/>
              </w:rPr>
            </w:pPr>
            <w:r w:rsidRPr="00536A19">
              <w:rPr>
                <w:b/>
                <w:bCs/>
                <w:sz w:val="22"/>
                <w:szCs w:val="22"/>
                <w:lang w:val="kk-KZ"/>
              </w:rPr>
              <w:t>Формативті бағалау</w:t>
            </w:r>
            <w:r w:rsidRPr="00536A19">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w:t>
            </w:r>
            <w:r w:rsidRPr="00536A19">
              <w:rPr>
                <w:sz w:val="22"/>
                <w:szCs w:val="22"/>
                <w:lang w:val="kk-KZ"/>
              </w:rPr>
              <w:lastRenderedPageBreak/>
              <w:t>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536A19" w:rsidRDefault="000F5866" w:rsidP="004065C8">
            <w:pPr>
              <w:jc w:val="both"/>
              <w:rPr>
                <w:b/>
                <w:sz w:val="22"/>
                <w:szCs w:val="22"/>
                <w:lang w:val="kk-KZ"/>
              </w:rPr>
            </w:pPr>
            <w:r w:rsidRPr="00536A19">
              <w:rPr>
                <w:b/>
                <w:sz w:val="22"/>
                <w:szCs w:val="22"/>
                <w:lang w:val="kk-KZ"/>
              </w:rPr>
              <w:t xml:space="preserve">Жиынтық бағалау – </w:t>
            </w:r>
            <w:r w:rsidRPr="00536A19">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36A19">
              <w:rPr>
                <w:bCs/>
                <w:sz w:val="22"/>
                <w:szCs w:val="22"/>
              </w:rPr>
              <w:t>Оқу нәтижелері бағаланады</w:t>
            </w:r>
            <w:r w:rsidRPr="00536A19">
              <w:rPr>
                <w:bCs/>
                <w:sz w:val="22"/>
                <w:szCs w:val="22"/>
                <w:lang w:val="kk-KZ"/>
              </w:rPr>
              <w:t>.</w:t>
            </w:r>
          </w:p>
        </w:tc>
      </w:tr>
      <w:tr w:rsidR="00325DC8" w:rsidRPr="00536A19"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536A19" w:rsidRDefault="000E3AA2" w:rsidP="00753B50">
            <w:pPr>
              <w:jc w:val="both"/>
              <w:rPr>
                <w:b/>
                <w:sz w:val="22"/>
                <w:szCs w:val="22"/>
                <w:highlight w:val="green"/>
              </w:rPr>
            </w:pPr>
            <w:r w:rsidRPr="00536A19">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536A19" w:rsidRDefault="000E3AA2" w:rsidP="00753B50">
            <w:pPr>
              <w:jc w:val="both"/>
              <w:rPr>
                <w:b/>
                <w:sz w:val="22"/>
                <w:szCs w:val="22"/>
                <w:highlight w:val="green"/>
              </w:rPr>
            </w:pPr>
            <w:r w:rsidRPr="00536A19">
              <w:rPr>
                <w:sz w:val="22"/>
                <w:szCs w:val="22"/>
                <w:lang w:val="en-US"/>
              </w:rPr>
              <w:t>4</w:t>
            </w:r>
            <w:r w:rsidRPr="00536A19">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536A19" w:rsidRDefault="000E3AA2" w:rsidP="00753B50">
            <w:pPr>
              <w:jc w:val="both"/>
              <w:rPr>
                <w:b/>
                <w:sz w:val="22"/>
                <w:szCs w:val="22"/>
                <w:highlight w:val="green"/>
              </w:rPr>
            </w:pPr>
            <w:r w:rsidRPr="00536A19">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536A19" w:rsidRDefault="00362E3D" w:rsidP="00753B50">
            <w:pPr>
              <w:jc w:val="both"/>
              <w:rPr>
                <w:b/>
                <w:sz w:val="22"/>
                <w:szCs w:val="22"/>
                <w:highlight w:val="green"/>
                <w:lang w:val="kk-KZ"/>
              </w:rPr>
            </w:pPr>
            <w:r w:rsidRPr="00536A19">
              <w:rPr>
                <w:sz w:val="22"/>
                <w:szCs w:val="22"/>
                <w:lang w:val="kk-KZ"/>
              </w:rPr>
              <w:t>Өте жақсы</w:t>
            </w:r>
          </w:p>
        </w:tc>
        <w:tc>
          <w:tcPr>
            <w:tcW w:w="5528" w:type="dxa"/>
            <w:gridSpan w:val="2"/>
            <w:vMerge/>
          </w:tcPr>
          <w:p w14:paraId="4789F06A" w14:textId="6327BBCE" w:rsidR="000E3AA2" w:rsidRPr="00536A19" w:rsidRDefault="000E3AA2" w:rsidP="00753B50">
            <w:pPr>
              <w:jc w:val="both"/>
              <w:rPr>
                <w:sz w:val="22"/>
                <w:szCs w:val="22"/>
                <w:highlight w:val="green"/>
              </w:rPr>
            </w:pPr>
          </w:p>
        </w:tc>
      </w:tr>
      <w:tr w:rsidR="00325DC8" w:rsidRPr="00536A19"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536A19" w:rsidRDefault="000E3AA2" w:rsidP="00753B50">
            <w:pPr>
              <w:jc w:val="both"/>
              <w:rPr>
                <w:b/>
                <w:sz w:val="22"/>
                <w:szCs w:val="22"/>
                <w:highlight w:val="green"/>
              </w:rPr>
            </w:pPr>
            <w:r w:rsidRPr="00536A19">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536A19" w:rsidRDefault="000E3AA2" w:rsidP="00753B50">
            <w:pPr>
              <w:jc w:val="both"/>
              <w:rPr>
                <w:b/>
                <w:sz w:val="22"/>
                <w:szCs w:val="22"/>
                <w:highlight w:val="green"/>
              </w:rPr>
            </w:pPr>
            <w:r w:rsidRPr="00536A19">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536A19" w:rsidRDefault="000E3AA2" w:rsidP="00753B50">
            <w:pPr>
              <w:jc w:val="both"/>
              <w:rPr>
                <w:b/>
                <w:sz w:val="22"/>
                <w:szCs w:val="22"/>
                <w:highlight w:val="green"/>
              </w:rPr>
            </w:pPr>
            <w:r w:rsidRPr="00536A19">
              <w:rPr>
                <w:sz w:val="22"/>
                <w:szCs w:val="22"/>
              </w:rPr>
              <w:t>90-94</w:t>
            </w:r>
          </w:p>
        </w:tc>
        <w:tc>
          <w:tcPr>
            <w:tcW w:w="1843" w:type="dxa"/>
            <w:vMerge/>
          </w:tcPr>
          <w:p w14:paraId="48FE6EDE" w14:textId="2918793F" w:rsidR="000E3AA2" w:rsidRPr="00536A19" w:rsidRDefault="000E3AA2" w:rsidP="00753B50">
            <w:pPr>
              <w:jc w:val="both"/>
              <w:rPr>
                <w:b/>
                <w:sz w:val="22"/>
                <w:szCs w:val="22"/>
                <w:highlight w:val="green"/>
              </w:rPr>
            </w:pPr>
          </w:p>
        </w:tc>
        <w:tc>
          <w:tcPr>
            <w:tcW w:w="5528" w:type="dxa"/>
            <w:gridSpan w:val="2"/>
            <w:vMerge/>
          </w:tcPr>
          <w:p w14:paraId="63F014EF" w14:textId="2C8C2F7F" w:rsidR="000E3AA2" w:rsidRPr="00536A19" w:rsidRDefault="000E3AA2" w:rsidP="00753B50">
            <w:pPr>
              <w:jc w:val="both"/>
              <w:rPr>
                <w:sz w:val="22"/>
                <w:szCs w:val="22"/>
                <w:highlight w:val="green"/>
              </w:rPr>
            </w:pPr>
          </w:p>
        </w:tc>
      </w:tr>
      <w:tr w:rsidR="00325DC8" w:rsidRPr="00536A19"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536A19" w:rsidRDefault="000E3AA2" w:rsidP="00753B50">
            <w:pPr>
              <w:jc w:val="both"/>
              <w:rPr>
                <w:b/>
                <w:sz w:val="22"/>
                <w:szCs w:val="22"/>
                <w:highlight w:val="green"/>
              </w:rPr>
            </w:pPr>
            <w:r w:rsidRPr="00536A19">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536A19" w:rsidRDefault="000E3AA2" w:rsidP="00753B50">
            <w:pPr>
              <w:jc w:val="both"/>
              <w:rPr>
                <w:b/>
                <w:sz w:val="22"/>
                <w:szCs w:val="22"/>
                <w:highlight w:val="green"/>
              </w:rPr>
            </w:pPr>
            <w:r w:rsidRPr="00536A19">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536A19" w:rsidRDefault="000E3AA2" w:rsidP="00753B50">
            <w:pPr>
              <w:jc w:val="both"/>
              <w:rPr>
                <w:b/>
                <w:sz w:val="22"/>
                <w:szCs w:val="22"/>
                <w:highlight w:val="green"/>
              </w:rPr>
            </w:pPr>
            <w:r w:rsidRPr="00536A19">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536A19" w:rsidRDefault="00362E3D" w:rsidP="00753B50">
            <w:pPr>
              <w:jc w:val="both"/>
              <w:rPr>
                <w:b/>
                <w:sz w:val="22"/>
                <w:szCs w:val="22"/>
                <w:highlight w:val="green"/>
                <w:lang w:val="kk-KZ"/>
              </w:rPr>
            </w:pPr>
            <w:r w:rsidRPr="00536A19">
              <w:rPr>
                <w:sz w:val="22"/>
                <w:szCs w:val="22"/>
                <w:lang w:val="kk-KZ"/>
              </w:rPr>
              <w:t xml:space="preserve">Жақсы </w:t>
            </w:r>
          </w:p>
        </w:tc>
        <w:tc>
          <w:tcPr>
            <w:tcW w:w="5528" w:type="dxa"/>
            <w:gridSpan w:val="2"/>
            <w:vMerge/>
          </w:tcPr>
          <w:p w14:paraId="2CB02B42" w14:textId="202F73D9" w:rsidR="000E3AA2" w:rsidRPr="00536A19" w:rsidRDefault="000E3AA2" w:rsidP="00753B50">
            <w:pPr>
              <w:jc w:val="both"/>
              <w:rPr>
                <w:sz w:val="22"/>
                <w:szCs w:val="22"/>
              </w:rPr>
            </w:pPr>
          </w:p>
        </w:tc>
      </w:tr>
      <w:tr w:rsidR="00B40560" w:rsidRPr="00536A1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536A19" w:rsidRDefault="000E3AA2" w:rsidP="00D36E98">
            <w:pPr>
              <w:jc w:val="both"/>
              <w:rPr>
                <w:b/>
                <w:sz w:val="22"/>
                <w:szCs w:val="22"/>
                <w:highlight w:val="green"/>
              </w:rPr>
            </w:pPr>
            <w:r w:rsidRPr="00536A19">
              <w:rPr>
                <w:sz w:val="22"/>
                <w:szCs w:val="22"/>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536A19" w:rsidRDefault="000E3AA2" w:rsidP="00D36E98">
            <w:pPr>
              <w:jc w:val="both"/>
              <w:rPr>
                <w:b/>
                <w:sz w:val="22"/>
                <w:szCs w:val="22"/>
                <w:highlight w:val="green"/>
              </w:rPr>
            </w:pPr>
            <w:r w:rsidRPr="00536A19">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536A19" w:rsidRDefault="000E3AA2" w:rsidP="00D36E98">
            <w:pPr>
              <w:jc w:val="both"/>
              <w:rPr>
                <w:b/>
                <w:sz w:val="22"/>
                <w:szCs w:val="22"/>
                <w:highlight w:val="green"/>
              </w:rPr>
            </w:pPr>
            <w:r w:rsidRPr="00536A19">
              <w:rPr>
                <w:sz w:val="22"/>
                <w:szCs w:val="22"/>
              </w:rPr>
              <w:t>80-84</w:t>
            </w:r>
          </w:p>
        </w:tc>
        <w:tc>
          <w:tcPr>
            <w:tcW w:w="1843" w:type="dxa"/>
            <w:vMerge/>
          </w:tcPr>
          <w:p w14:paraId="0E064A2B" w14:textId="5DD1E2C7" w:rsidR="000E3AA2" w:rsidRPr="00536A19"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DA8E02B" w:rsidR="00B8693A" w:rsidRPr="00536A19" w:rsidRDefault="00EE0F16" w:rsidP="003355BE">
            <w:pPr>
              <w:jc w:val="both"/>
              <w:rPr>
                <w:sz w:val="22"/>
                <w:szCs w:val="22"/>
                <w:lang w:val="kk-KZ"/>
              </w:rPr>
            </w:pPr>
            <w:r w:rsidRPr="00536A19">
              <w:rPr>
                <w:b/>
                <w:sz w:val="22"/>
                <w:szCs w:val="22"/>
              </w:rPr>
              <w:t>Форматив</w:t>
            </w:r>
            <w:r w:rsidR="000F5866" w:rsidRPr="00536A19">
              <w:rPr>
                <w:b/>
                <w:sz w:val="22"/>
                <w:szCs w:val="22"/>
                <w:lang w:val="kk-KZ"/>
              </w:rPr>
              <w:t>ті және</w:t>
            </w:r>
            <w:r w:rsidRPr="00536A19">
              <w:rPr>
                <w:b/>
                <w:sz w:val="22"/>
                <w:szCs w:val="22"/>
              </w:rPr>
              <w:t xml:space="preserve"> </w:t>
            </w:r>
            <w:r w:rsidR="000F5866" w:rsidRPr="00536A19">
              <w:rPr>
                <w:b/>
                <w:sz w:val="22"/>
                <w:szCs w:val="22"/>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561A6531" w:rsidR="00B8693A" w:rsidRPr="00536A19" w:rsidRDefault="000F5866" w:rsidP="003355BE">
            <w:pPr>
              <w:rPr>
                <w:color w:val="FF0000"/>
                <w:sz w:val="22"/>
                <w:szCs w:val="22"/>
                <w:u w:val="single"/>
                <w:lang w:val="kk-KZ"/>
              </w:rPr>
            </w:pPr>
            <w:r w:rsidRPr="00536A19">
              <w:rPr>
                <w:b/>
                <w:bCs/>
                <w:sz w:val="22"/>
                <w:szCs w:val="22"/>
                <w:lang w:val="kk-KZ"/>
              </w:rPr>
              <w:t xml:space="preserve">% мәндегі баллдар </w:t>
            </w:r>
          </w:p>
        </w:tc>
      </w:tr>
      <w:tr w:rsidR="00B40560" w:rsidRPr="00536A19"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536A19" w:rsidRDefault="000E3AA2" w:rsidP="00D36E98">
            <w:pPr>
              <w:jc w:val="both"/>
              <w:rPr>
                <w:b/>
                <w:sz w:val="22"/>
                <w:szCs w:val="22"/>
                <w:highlight w:val="green"/>
              </w:rPr>
            </w:pPr>
            <w:r w:rsidRPr="00536A19">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536A19" w:rsidRDefault="000E3AA2" w:rsidP="00D36E98">
            <w:pPr>
              <w:jc w:val="both"/>
              <w:rPr>
                <w:b/>
                <w:sz w:val="22"/>
                <w:szCs w:val="22"/>
                <w:highlight w:val="green"/>
              </w:rPr>
            </w:pPr>
            <w:r w:rsidRPr="00536A19">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536A19" w:rsidRDefault="000E3AA2" w:rsidP="00D36E98">
            <w:pPr>
              <w:jc w:val="both"/>
              <w:rPr>
                <w:b/>
                <w:sz w:val="22"/>
                <w:szCs w:val="22"/>
                <w:highlight w:val="green"/>
              </w:rPr>
            </w:pPr>
            <w:r w:rsidRPr="00536A19">
              <w:rPr>
                <w:sz w:val="22"/>
                <w:szCs w:val="22"/>
              </w:rPr>
              <w:t>75-79</w:t>
            </w:r>
          </w:p>
        </w:tc>
        <w:tc>
          <w:tcPr>
            <w:tcW w:w="1843" w:type="dxa"/>
            <w:vMerge/>
          </w:tcPr>
          <w:p w14:paraId="2DF381D3" w14:textId="45C2D34B" w:rsidR="000E3AA2" w:rsidRPr="00536A19"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536A19" w:rsidRDefault="00362E3D" w:rsidP="00D36E98">
            <w:pPr>
              <w:jc w:val="both"/>
              <w:rPr>
                <w:sz w:val="22"/>
                <w:szCs w:val="22"/>
              </w:rPr>
            </w:pPr>
            <w:r w:rsidRPr="00536A19">
              <w:rPr>
                <w:sz w:val="22"/>
                <w:szCs w:val="22"/>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536A19" w:rsidRDefault="00EC2901" w:rsidP="00D36E98">
            <w:pPr>
              <w:jc w:val="both"/>
              <w:rPr>
                <w:sz w:val="22"/>
                <w:szCs w:val="22"/>
              </w:rPr>
            </w:pPr>
            <w:r w:rsidRPr="00536A19">
              <w:rPr>
                <w:sz w:val="22"/>
                <w:szCs w:val="22"/>
              </w:rPr>
              <w:t>5</w:t>
            </w:r>
          </w:p>
        </w:tc>
      </w:tr>
      <w:tr w:rsidR="00B40560" w:rsidRPr="00536A19"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536A19" w:rsidRDefault="000E3AA2" w:rsidP="00D36E98">
            <w:pPr>
              <w:jc w:val="both"/>
              <w:rPr>
                <w:b/>
                <w:sz w:val="22"/>
                <w:szCs w:val="22"/>
                <w:highlight w:val="green"/>
              </w:rPr>
            </w:pPr>
            <w:r w:rsidRPr="00536A19">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536A19" w:rsidRDefault="000E3AA2" w:rsidP="00D36E98">
            <w:pPr>
              <w:jc w:val="both"/>
              <w:rPr>
                <w:b/>
                <w:sz w:val="22"/>
                <w:szCs w:val="22"/>
                <w:highlight w:val="green"/>
              </w:rPr>
            </w:pPr>
            <w:r w:rsidRPr="00536A19">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536A19" w:rsidRDefault="000E3AA2" w:rsidP="00D36E98">
            <w:pPr>
              <w:jc w:val="both"/>
              <w:rPr>
                <w:b/>
                <w:sz w:val="22"/>
                <w:szCs w:val="22"/>
                <w:highlight w:val="green"/>
              </w:rPr>
            </w:pPr>
            <w:r w:rsidRPr="00536A19">
              <w:rPr>
                <w:sz w:val="22"/>
                <w:szCs w:val="22"/>
              </w:rPr>
              <w:t>70-74</w:t>
            </w:r>
          </w:p>
        </w:tc>
        <w:tc>
          <w:tcPr>
            <w:tcW w:w="1843" w:type="dxa"/>
            <w:vMerge/>
          </w:tcPr>
          <w:p w14:paraId="727C658B" w14:textId="1335D862" w:rsidR="000E3AA2" w:rsidRPr="00536A19"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536A19" w:rsidRDefault="00362E3D" w:rsidP="00D36E98">
            <w:pPr>
              <w:jc w:val="both"/>
              <w:rPr>
                <w:sz w:val="22"/>
                <w:szCs w:val="22"/>
                <w:lang w:val="kk-KZ"/>
              </w:rPr>
            </w:pPr>
            <w:r w:rsidRPr="00536A19">
              <w:rPr>
                <w:sz w:val="22"/>
                <w:szCs w:val="22"/>
              </w:rPr>
              <w:t>Практикалық сабақтарда жұмыс істеу</w:t>
            </w:r>
            <w:r w:rsidRPr="00536A19">
              <w:rPr>
                <w:sz w:val="22"/>
                <w:szCs w:val="22"/>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536A19" w:rsidRDefault="009C29E7" w:rsidP="00D36E98">
            <w:pPr>
              <w:jc w:val="both"/>
              <w:rPr>
                <w:sz w:val="22"/>
                <w:szCs w:val="22"/>
                <w:lang w:val="kk-KZ"/>
              </w:rPr>
            </w:pPr>
            <w:r w:rsidRPr="00536A19">
              <w:rPr>
                <w:sz w:val="22"/>
                <w:szCs w:val="22"/>
                <w:lang w:val="kk-KZ"/>
              </w:rPr>
              <w:t>20</w:t>
            </w:r>
          </w:p>
        </w:tc>
      </w:tr>
      <w:tr w:rsidR="00325DC8" w:rsidRPr="00536A19"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536A19" w:rsidRDefault="000E3AA2" w:rsidP="00D36E98">
            <w:pPr>
              <w:jc w:val="both"/>
              <w:rPr>
                <w:b/>
                <w:sz w:val="22"/>
                <w:szCs w:val="22"/>
                <w:highlight w:val="green"/>
              </w:rPr>
            </w:pPr>
            <w:r w:rsidRPr="00536A19">
              <w:rPr>
                <w:sz w:val="22"/>
                <w:szCs w:val="22"/>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536A19" w:rsidRDefault="000E3AA2" w:rsidP="00D36E98">
            <w:pPr>
              <w:jc w:val="both"/>
              <w:rPr>
                <w:b/>
                <w:sz w:val="22"/>
                <w:szCs w:val="22"/>
                <w:highlight w:val="green"/>
              </w:rPr>
            </w:pPr>
            <w:r w:rsidRPr="00536A19">
              <w:rPr>
                <w:sz w:val="22"/>
                <w:szCs w:val="22"/>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536A19" w:rsidRDefault="000E3AA2" w:rsidP="00D36E98">
            <w:pPr>
              <w:jc w:val="both"/>
              <w:rPr>
                <w:b/>
                <w:sz w:val="22"/>
                <w:szCs w:val="22"/>
                <w:highlight w:val="green"/>
              </w:rPr>
            </w:pPr>
            <w:r w:rsidRPr="00536A19">
              <w:rPr>
                <w:sz w:val="22"/>
                <w:szCs w:val="22"/>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536A19" w:rsidRDefault="00362E3D" w:rsidP="00D36E98">
            <w:pPr>
              <w:jc w:val="both"/>
              <w:rPr>
                <w:b/>
                <w:sz w:val="22"/>
                <w:szCs w:val="22"/>
                <w:highlight w:val="green"/>
                <w:lang w:val="kk-KZ"/>
              </w:rPr>
            </w:pPr>
            <w:r w:rsidRPr="00536A19">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536A19" w:rsidRDefault="00362E3D" w:rsidP="00D36E98">
            <w:pPr>
              <w:jc w:val="both"/>
              <w:rPr>
                <w:sz w:val="22"/>
                <w:szCs w:val="22"/>
              </w:rPr>
            </w:pPr>
            <w:r w:rsidRPr="00536A19">
              <w:rPr>
                <w:sz w:val="22"/>
                <w:szCs w:val="22"/>
                <w:lang w:val="kk-KZ"/>
              </w:rPr>
              <w:t>Өзіндік жұмысы</w:t>
            </w:r>
            <w:r w:rsidR="000E3AA2" w:rsidRPr="00536A19">
              <w:rPr>
                <w:sz w:val="22"/>
                <w:szCs w:val="22"/>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536A19" w:rsidRDefault="00752D2A" w:rsidP="00D36E98">
            <w:pPr>
              <w:jc w:val="both"/>
              <w:rPr>
                <w:sz w:val="22"/>
                <w:szCs w:val="22"/>
                <w:lang w:val="kk-KZ"/>
              </w:rPr>
            </w:pPr>
            <w:r w:rsidRPr="00536A19">
              <w:rPr>
                <w:sz w:val="22"/>
                <w:szCs w:val="22"/>
              </w:rPr>
              <w:t>2</w:t>
            </w:r>
            <w:r w:rsidR="009C29E7" w:rsidRPr="00536A19">
              <w:rPr>
                <w:sz w:val="22"/>
                <w:szCs w:val="22"/>
                <w:lang w:val="kk-KZ"/>
              </w:rPr>
              <w:t>5</w:t>
            </w:r>
          </w:p>
        </w:tc>
      </w:tr>
      <w:tr w:rsidR="00B40560" w:rsidRPr="00536A19"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536A19" w:rsidRDefault="000E3AA2" w:rsidP="00D36E98">
            <w:pPr>
              <w:jc w:val="both"/>
              <w:rPr>
                <w:b/>
                <w:sz w:val="22"/>
                <w:szCs w:val="22"/>
                <w:highlight w:val="green"/>
              </w:rPr>
            </w:pPr>
            <w:r w:rsidRPr="00536A19">
              <w:rPr>
                <w:sz w:val="22"/>
                <w:szCs w:val="22"/>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536A19" w:rsidRDefault="000E3AA2" w:rsidP="00D36E98">
            <w:pPr>
              <w:jc w:val="both"/>
              <w:rPr>
                <w:b/>
                <w:sz w:val="22"/>
                <w:szCs w:val="22"/>
                <w:highlight w:val="green"/>
              </w:rPr>
            </w:pPr>
            <w:r w:rsidRPr="00536A19">
              <w:rPr>
                <w:sz w:val="22"/>
                <w:szCs w:val="22"/>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536A19" w:rsidRDefault="000E3AA2" w:rsidP="00D36E98">
            <w:pPr>
              <w:jc w:val="both"/>
              <w:rPr>
                <w:b/>
                <w:sz w:val="22"/>
                <w:szCs w:val="22"/>
                <w:highlight w:val="green"/>
              </w:rPr>
            </w:pPr>
            <w:r w:rsidRPr="00536A19">
              <w:rPr>
                <w:sz w:val="22"/>
                <w:szCs w:val="22"/>
              </w:rPr>
              <w:t>60-64</w:t>
            </w:r>
          </w:p>
        </w:tc>
        <w:tc>
          <w:tcPr>
            <w:tcW w:w="1843" w:type="dxa"/>
            <w:vMerge/>
          </w:tcPr>
          <w:p w14:paraId="5EE77E04" w14:textId="1B4B705A" w:rsidR="000E3AA2" w:rsidRPr="00536A19"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C5D02EA" w14:textId="56E9C6F8" w:rsidR="000E3AA2" w:rsidRPr="00536A19" w:rsidRDefault="003355BE" w:rsidP="00D36E98">
            <w:pPr>
              <w:jc w:val="both"/>
              <w:rPr>
                <w:sz w:val="22"/>
                <w:szCs w:val="22"/>
                <w:lang w:val="kk-KZ"/>
              </w:rPr>
            </w:pPr>
            <w:r w:rsidRPr="00536A19">
              <w:rPr>
                <w:sz w:val="22"/>
                <w:szCs w:val="22"/>
              </w:rPr>
              <w:t xml:space="preserve">Коллоквиум </w:t>
            </w:r>
          </w:p>
        </w:tc>
        <w:tc>
          <w:tcPr>
            <w:tcW w:w="2268" w:type="dxa"/>
            <w:tcBorders>
              <w:left w:val="single" w:sz="4" w:space="0" w:color="000000" w:themeColor="text1"/>
              <w:right w:val="single" w:sz="4" w:space="0" w:color="000000" w:themeColor="text1"/>
            </w:tcBorders>
          </w:tcPr>
          <w:p w14:paraId="71DA5517" w14:textId="6CDF2A19" w:rsidR="000E3AA2" w:rsidRPr="00536A19" w:rsidRDefault="009C29E7" w:rsidP="00D36E98">
            <w:pPr>
              <w:jc w:val="both"/>
              <w:rPr>
                <w:sz w:val="22"/>
                <w:szCs w:val="22"/>
                <w:lang w:val="kk-KZ"/>
              </w:rPr>
            </w:pPr>
            <w:r w:rsidRPr="00536A19">
              <w:rPr>
                <w:sz w:val="22"/>
                <w:szCs w:val="22"/>
                <w:lang w:val="kk-KZ"/>
              </w:rPr>
              <w:t>10</w:t>
            </w:r>
          </w:p>
        </w:tc>
      </w:tr>
      <w:tr w:rsidR="00B40560" w:rsidRPr="00536A19"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536A19" w:rsidRDefault="000E3AA2" w:rsidP="00D36E98">
            <w:pPr>
              <w:jc w:val="both"/>
              <w:rPr>
                <w:b/>
                <w:sz w:val="22"/>
                <w:szCs w:val="22"/>
                <w:highlight w:val="green"/>
              </w:rPr>
            </w:pPr>
            <w:r w:rsidRPr="00536A19">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536A19" w:rsidRDefault="000E3AA2" w:rsidP="00D36E98">
            <w:pPr>
              <w:jc w:val="both"/>
              <w:rPr>
                <w:b/>
                <w:sz w:val="22"/>
                <w:szCs w:val="22"/>
                <w:highlight w:val="green"/>
              </w:rPr>
            </w:pPr>
            <w:r w:rsidRPr="00536A19">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536A19" w:rsidRDefault="000E3AA2" w:rsidP="00D36E98">
            <w:pPr>
              <w:jc w:val="both"/>
              <w:rPr>
                <w:b/>
                <w:sz w:val="22"/>
                <w:szCs w:val="22"/>
                <w:highlight w:val="green"/>
              </w:rPr>
            </w:pPr>
            <w:r w:rsidRPr="00536A19">
              <w:rPr>
                <w:sz w:val="22"/>
                <w:szCs w:val="22"/>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536A19" w:rsidRDefault="00362E3D" w:rsidP="00D36E98">
            <w:pPr>
              <w:jc w:val="both"/>
              <w:rPr>
                <w:sz w:val="22"/>
                <w:szCs w:val="22"/>
                <w:lang w:val="kk-KZ"/>
              </w:rPr>
            </w:pPr>
            <w:r w:rsidRPr="00536A19">
              <w:rPr>
                <w:sz w:val="22"/>
                <w:szCs w:val="22"/>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536A19" w:rsidRDefault="00362E3D" w:rsidP="00D36E98">
            <w:pPr>
              <w:jc w:val="both"/>
              <w:rPr>
                <w:sz w:val="22"/>
                <w:szCs w:val="22"/>
              </w:rPr>
            </w:pPr>
            <w:r w:rsidRPr="00536A19">
              <w:rPr>
                <w:sz w:val="22"/>
                <w:szCs w:val="22"/>
                <w:lang w:val="kk-KZ"/>
              </w:rPr>
              <w:t xml:space="preserve">Қорытынды бақылау </w:t>
            </w:r>
            <w:r w:rsidR="00B37BBB" w:rsidRPr="00536A19">
              <w:rPr>
                <w:sz w:val="22"/>
                <w:szCs w:val="22"/>
              </w:rPr>
              <w:t>(</w:t>
            </w:r>
            <w:r w:rsidRPr="00536A19">
              <w:rPr>
                <w:sz w:val="22"/>
                <w:szCs w:val="22"/>
                <w:lang w:val="kk-KZ"/>
              </w:rPr>
              <w:t>емтиха</w:t>
            </w:r>
            <w:r w:rsidR="00600CB0" w:rsidRPr="00536A19">
              <w:rPr>
                <w:sz w:val="22"/>
                <w:szCs w:val="22"/>
              </w:rPr>
              <w:t xml:space="preserve">н)  </w:t>
            </w:r>
            <w:r w:rsidR="000E3AA2" w:rsidRPr="00536A19">
              <w:rPr>
                <w:sz w:val="22"/>
                <w:szCs w:val="22"/>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536A19" w:rsidRDefault="000E3AA2" w:rsidP="00D36E98">
            <w:pPr>
              <w:jc w:val="both"/>
              <w:rPr>
                <w:sz w:val="22"/>
                <w:szCs w:val="22"/>
              </w:rPr>
            </w:pPr>
            <w:r w:rsidRPr="00536A19">
              <w:rPr>
                <w:sz w:val="22"/>
                <w:szCs w:val="22"/>
              </w:rPr>
              <w:t>4</w:t>
            </w:r>
            <w:r w:rsidR="00CC2911" w:rsidRPr="00536A19">
              <w:rPr>
                <w:sz w:val="22"/>
                <w:szCs w:val="22"/>
              </w:rPr>
              <w:t>0</w:t>
            </w:r>
          </w:p>
        </w:tc>
      </w:tr>
      <w:tr w:rsidR="00B40560" w:rsidRPr="00536A19"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536A19" w:rsidRDefault="000E3AA2" w:rsidP="00122EF2">
            <w:pPr>
              <w:rPr>
                <w:sz w:val="22"/>
                <w:szCs w:val="22"/>
                <w:highlight w:val="green"/>
              </w:rPr>
            </w:pPr>
            <w:r w:rsidRPr="00536A19">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536A19" w:rsidRDefault="000E3AA2" w:rsidP="00122EF2">
            <w:pPr>
              <w:rPr>
                <w:sz w:val="22"/>
                <w:szCs w:val="22"/>
                <w:highlight w:val="green"/>
              </w:rPr>
            </w:pPr>
            <w:r w:rsidRPr="00536A19">
              <w:rPr>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536A19" w:rsidRDefault="000E3AA2" w:rsidP="00122EF2">
            <w:pPr>
              <w:rPr>
                <w:sz w:val="22"/>
                <w:szCs w:val="22"/>
                <w:highlight w:val="green"/>
              </w:rPr>
            </w:pPr>
            <w:r w:rsidRPr="00536A19">
              <w:rPr>
                <w:sz w:val="22"/>
                <w:szCs w:val="22"/>
              </w:rPr>
              <w:t>50-54</w:t>
            </w:r>
          </w:p>
        </w:tc>
        <w:tc>
          <w:tcPr>
            <w:tcW w:w="1843" w:type="dxa"/>
            <w:vMerge/>
          </w:tcPr>
          <w:p w14:paraId="06CE69D2" w14:textId="37561217" w:rsidR="000E3AA2" w:rsidRPr="00536A19" w:rsidRDefault="000E3AA2" w:rsidP="00122EF2">
            <w:pPr>
              <w:rPr>
                <w:sz w:val="22"/>
                <w:szCs w:val="22"/>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536A19" w:rsidRDefault="00362E3D" w:rsidP="00122EF2">
            <w:pPr>
              <w:rPr>
                <w:sz w:val="22"/>
                <w:szCs w:val="22"/>
              </w:rPr>
            </w:pPr>
            <w:r w:rsidRPr="00536A19">
              <w:rPr>
                <w:sz w:val="22"/>
                <w:szCs w:val="22"/>
                <w:lang w:val="kk-KZ"/>
              </w:rPr>
              <w:t>ЖИЫНТЫҒЫ</w:t>
            </w:r>
            <w:r w:rsidR="000E3AA2" w:rsidRPr="00536A19">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536A19" w:rsidRDefault="000E3AA2" w:rsidP="00122EF2">
            <w:pPr>
              <w:rPr>
                <w:sz w:val="22"/>
                <w:szCs w:val="22"/>
              </w:rPr>
            </w:pPr>
            <w:r w:rsidRPr="00536A19">
              <w:rPr>
                <w:sz w:val="22"/>
                <w:szCs w:val="22"/>
              </w:rPr>
              <w:t>100</w:t>
            </w:r>
            <w:r w:rsidR="00CC2911" w:rsidRPr="00536A19">
              <w:rPr>
                <w:sz w:val="22"/>
                <w:szCs w:val="22"/>
              </w:rPr>
              <w:t xml:space="preserve"> </w:t>
            </w:r>
          </w:p>
        </w:tc>
      </w:tr>
      <w:tr w:rsidR="00535DED" w:rsidRPr="00536A19"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536A19" w:rsidRDefault="00BC4476" w:rsidP="00A44F44">
            <w:pPr>
              <w:tabs>
                <w:tab w:val="left" w:pos="1276"/>
              </w:tabs>
              <w:jc w:val="center"/>
              <w:rPr>
                <w:b/>
                <w:sz w:val="22"/>
                <w:szCs w:val="22"/>
              </w:rPr>
            </w:pPr>
          </w:p>
          <w:p w14:paraId="347B0781" w14:textId="0E06F483" w:rsidR="004B2BA6" w:rsidRPr="00536A19" w:rsidRDefault="004B2BA6" w:rsidP="009B7F2B">
            <w:pPr>
              <w:jc w:val="center"/>
              <w:rPr>
                <w:b/>
                <w:bCs/>
                <w:sz w:val="22"/>
                <w:szCs w:val="22"/>
              </w:rPr>
            </w:pPr>
            <w:r w:rsidRPr="00536A19">
              <w:rPr>
                <w:b/>
                <w:bCs/>
                <w:sz w:val="22"/>
                <w:szCs w:val="22"/>
              </w:rPr>
              <w:t>Оқу курсының мазмұнын іске асыру күнтізбесі (кестесі)</w:t>
            </w:r>
            <w:r w:rsidR="005A755D" w:rsidRPr="00536A19">
              <w:rPr>
                <w:b/>
                <w:bCs/>
                <w:sz w:val="22"/>
                <w:szCs w:val="22"/>
              </w:rPr>
              <w:t>.</w:t>
            </w:r>
            <w:r w:rsidRPr="00536A19">
              <w:rPr>
                <w:b/>
                <w:bCs/>
                <w:sz w:val="22"/>
                <w:szCs w:val="22"/>
              </w:rPr>
              <w:t xml:space="preserve"> </w:t>
            </w:r>
            <w:r w:rsidR="005A755D" w:rsidRPr="00536A19">
              <w:rPr>
                <w:b/>
                <w:bCs/>
                <w:sz w:val="22"/>
                <w:szCs w:val="22"/>
              </w:rPr>
              <w:t>О</w:t>
            </w:r>
            <w:r w:rsidRPr="00536A19">
              <w:rPr>
                <w:b/>
                <w:bCs/>
                <w:sz w:val="22"/>
                <w:szCs w:val="22"/>
              </w:rPr>
              <w:t>қыту</w:t>
            </w:r>
            <w:r w:rsidRPr="00536A19">
              <w:rPr>
                <w:b/>
                <w:bCs/>
                <w:sz w:val="22"/>
                <w:szCs w:val="22"/>
                <w:lang w:val="kk-KZ"/>
              </w:rPr>
              <w:t xml:space="preserve">дың </w:t>
            </w:r>
            <w:r w:rsidRPr="00536A19">
              <w:rPr>
                <w:b/>
                <w:bCs/>
                <w:sz w:val="22"/>
                <w:szCs w:val="22"/>
              </w:rPr>
              <w:t>және</w:t>
            </w:r>
            <w:r w:rsidRPr="00536A19">
              <w:rPr>
                <w:b/>
                <w:bCs/>
                <w:sz w:val="22"/>
                <w:szCs w:val="22"/>
                <w:lang w:val="kk-KZ"/>
              </w:rPr>
              <w:t xml:space="preserve"> білім берудің</w:t>
            </w:r>
            <w:r w:rsidRPr="00536A19">
              <w:rPr>
                <w:b/>
                <w:bCs/>
                <w:sz w:val="22"/>
                <w:szCs w:val="22"/>
              </w:rPr>
              <w:t xml:space="preserve"> әдістері</w:t>
            </w:r>
            <w:r w:rsidR="0074666D" w:rsidRPr="00536A19">
              <w:rPr>
                <w:b/>
                <w:bCs/>
                <w:sz w:val="22"/>
                <w:szCs w:val="22"/>
              </w:rPr>
              <w:t>.</w:t>
            </w:r>
          </w:p>
          <w:p w14:paraId="49645523" w14:textId="1845F762" w:rsidR="00BC4476" w:rsidRPr="00536A19" w:rsidRDefault="00BC4476" w:rsidP="004B2BA6">
            <w:pPr>
              <w:jc w:val="center"/>
              <w:rPr>
                <w:b/>
                <w:sz w:val="22"/>
                <w:szCs w:val="22"/>
              </w:rPr>
            </w:pPr>
          </w:p>
        </w:tc>
      </w:tr>
    </w:tbl>
    <w:tbl>
      <w:tblPr>
        <w:tblStyle w:val="af8"/>
        <w:tblW w:w="10509" w:type="dxa"/>
        <w:tblInd w:w="-856" w:type="dxa"/>
        <w:tblLook w:val="04A0" w:firstRow="1" w:lastRow="0" w:firstColumn="1" w:lastColumn="0" w:noHBand="0" w:noVBand="1"/>
      </w:tblPr>
      <w:tblGrid>
        <w:gridCol w:w="1133"/>
        <w:gridCol w:w="7744"/>
        <w:gridCol w:w="860"/>
        <w:gridCol w:w="772"/>
      </w:tblGrid>
      <w:tr w:rsidR="001A6AA6" w:rsidRPr="00536A19" w14:paraId="70D56BBA" w14:textId="77777777" w:rsidTr="001A6AA6">
        <w:tc>
          <w:tcPr>
            <w:tcW w:w="1135" w:type="dxa"/>
            <w:shd w:val="clear" w:color="auto" w:fill="auto"/>
          </w:tcPr>
          <w:p w14:paraId="492C7304" w14:textId="78246349" w:rsidR="008642A4" w:rsidRPr="00536A19" w:rsidRDefault="004B2BA6" w:rsidP="00B77F6B">
            <w:pPr>
              <w:tabs>
                <w:tab w:val="left" w:pos="1276"/>
              </w:tabs>
              <w:jc w:val="center"/>
              <w:rPr>
                <w:b/>
                <w:sz w:val="22"/>
                <w:szCs w:val="22"/>
                <w:lang w:val="kk-KZ"/>
              </w:rPr>
            </w:pPr>
            <w:r w:rsidRPr="00536A19">
              <w:rPr>
                <w:b/>
                <w:sz w:val="22"/>
                <w:szCs w:val="22"/>
                <w:lang w:val="kk-KZ"/>
              </w:rPr>
              <w:t>Аптасы</w:t>
            </w:r>
          </w:p>
        </w:tc>
        <w:tc>
          <w:tcPr>
            <w:tcW w:w="7787" w:type="dxa"/>
            <w:shd w:val="clear" w:color="auto" w:fill="auto"/>
          </w:tcPr>
          <w:p w14:paraId="49454947" w14:textId="2B38EBD4" w:rsidR="008642A4" w:rsidRPr="00536A19" w:rsidRDefault="004B2BA6" w:rsidP="00B77F6B">
            <w:pPr>
              <w:tabs>
                <w:tab w:val="left" w:pos="1276"/>
              </w:tabs>
              <w:jc w:val="center"/>
              <w:rPr>
                <w:b/>
                <w:sz w:val="22"/>
                <w:szCs w:val="22"/>
                <w:lang w:val="kk-KZ"/>
              </w:rPr>
            </w:pPr>
            <w:r w:rsidRPr="00536A19">
              <w:rPr>
                <w:b/>
                <w:sz w:val="22"/>
                <w:szCs w:val="22"/>
                <w:lang w:val="kk-KZ"/>
              </w:rPr>
              <w:t>Тақырып атауы</w:t>
            </w:r>
          </w:p>
        </w:tc>
        <w:tc>
          <w:tcPr>
            <w:tcW w:w="860" w:type="dxa"/>
            <w:shd w:val="clear" w:color="auto" w:fill="auto"/>
          </w:tcPr>
          <w:p w14:paraId="0219070F" w14:textId="39742476" w:rsidR="008642A4" w:rsidRPr="00536A19" w:rsidRDefault="004B2BA6" w:rsidP="00E91403">
            <w:pPr>
              <w:tabs>
                <w:tab w:val="left" w:pos="1276"/>
              </w:tabs>
              <w:rPr>
                <w:b/>
                <w:sz w:val="22"/>
                <w:szCs w:val="22"/>
                <w:lang w:val="kk-KZ"/>
              </w:rPr>
            </w:pPr>
            <w:r w:rsidRPr="00536A19">
              <w:rPr>
                <w:b/>
                <w:sz w:val="22"/>
                <w:szCs w:val="22"/>
                <w:lang w:val="kk-KZ"/>
              </w:rPr>
              <w:t>Сағат саны</w:t>
            </w:r>
          </w:p>
        </w:tc>
        <w:tc>
          <w:tcPr>
            <w:tcW w:w="727" w:type="dxa"/>
            <w:shd w:val="clear" w:color="auto" w:fill="auto"/>
          </w:tcPr>
          <w:p w14:paraId="15306AE5" w14:textId="2DAA13E8" w:rsidR="008642A4" w:rsidRPr="00536A19" w:rsidRDefault="008642A4" w:rsidP="00E91403">
            <w:pPr>
              <w:tabs>
                <w:tab w:val="left" w:pos="1276"/>
              </w:tabs>
              <w:ind w:left="-68" w:firstLine="26"/>
              <w:rPr>
                <w:b/>
                <w:sz w:val="22"/>
                <w:szCs w:val="22"/>
              </w:rPr>
            </w:pPr>
            <w:r w:rsidRPr="00536A19">
              <w:rPr>
                <w:b/>
                <w:sz w:val="22"/>
                <w:szCs w:val="22"/>
              </w:rPr>
              <w:t>Макс</w:t>
            </w:r>
            <w:r w:rsidR="00EB165C" w:rsidRPr="00536A19">
              <w:rPr>
                <w:b/>
                <w:sz w:val="22"/>
                <w:szCs w:val="22"/>
              </w:rPr>
              <w:t>.</w:t>
            </w:r>
          </w:p>
          <w:p w14:paraId="7D819F9E" w14:textId="22719599" w:rsidR="008642A4" w:rsidRPr="00536A19" w:rsidRDefault="008642A4" w:rsidP="00E91403">
            <w:pPr>
              <w:tabs>
                <w:tab w:val="left" w:pos="1276"/>
              </w:tabs>
              <w:rPr>
                <w:b/>
                <w:sz w:val="22"/>
                <w:szCs w:val="22"/>
                <w:lang w:val="kk-KZ"/>
              </w:rPr>
            </w:pPr>
            <w:r w:rsidRPr="00536A19">
              <w:rPr>
                <w:b/>
                <w:sz w:val="22"/>
                <w:szCs w:val="22"/>
                <w:lang w:val="kk-KZ"/>
              </w:rPr>
              <w:t>б</w:t>
            </w:r>
            <w:r w:rsidRPr="00536A19">
              <w:rPr>
                <w:b/>
                <w:sz w:val="22"/>
                <w:szCs w:val="22"/>
              </w:rPr>
              <w:t>алл</w:t>
            </w:r>
          </w:p>
        </w:tc>
      </w:tr>
      <w:tr w:rsidR="008642A4" w:rsidRPr="00536A19" w14:paraId="352B8DBD" w14:textId="77777777" w:rsidTr="001A6AA6">
        <w:tc>
          <w:tcPr>
            <w:tcW w:w="10509" w:type="dxa"/>
            <w:gridSpan w:val="4"/>
            <w:shd w:val="clear" w:color="auto" w:fill="auto"/>
          </w:tcPr>
          <w:p w14:paraId="576E1514" w14:textId="49C86572" w:rsidR="008642A4" w:rsidRPr="00536A19" w:rsidRDefault="002668F7" w:rsidP="0087195E">
            <w:pPr>
              <w:tabs>
                <w:tab w:val="left" w:pos="1276"/>
              </w:tabs>
              <w:jc w:val="center"/>
              <w:rPr>
                <w:b/>
                <w:color w:val="FF0000"/>
                <w:sz w:val="22"/>
                <w:szCs w:val="22"/>
                <w:lang w:val="kk-KZ"/>
              </w:rPr>
            </w:pPr>
            <w:r w:rsidRPr="00536A19">
              <w:rPr>
                <w:b/>
                <w:sz w:val="22"/>
                <w:szCs w:val="22"/>
              </w:rPr>
              <w:t>МОДУЛЬ 1</w:t>
            </w:r>
            <w:r w:rsidR="00F01996" w:rsidRPr="00536A19">
              <w:rPr>
                <w:b/>
                <w:sz w:val="22"/>
                <w:szCs w:val="22"/>
                <w:lang w:val="kk-KZ"/>
              </w:rPr>
              <w:t xml:space="preserve"> </w:t>
            </w:r>
            <w:r w:rsidR="0098656C" w:rsidRPr="00536A19">
              <w:rPr>
                <w:b/>
                <w:sz w:val="22"/>
                <w:szCs w:val="22"/>
              </w:rPr>
              <w:t>ҒЫЛЫМ ЖӘНЕ ҒЫЛЫМИ ЗЕРТТЕУ ӘДІСТЕРІ</w:t>
            </w:r>
          </w:p>
        </w:tc>
      </w:tr>
      <w:tr w:rsidR="004D3B10" w:rsidRPr="00536A19" w14:paraId="764A4D7C" w14:textId="77777777" w:rsidTr="00EA0CA3">
        <w:tc>
          <w:tcPr>
            <w:tcW w:w="1135" w:type="dxa"/>
            <w:vMerge w:val="restart"/>
            <w:shd w:val="clear" w:color="auto" w:fill="auto"/>
          </w:tcPr>
          <w:p w14:paraId="62E94D98" w14:textId="77777777" w:rsidR="004D3B10" w:rsidRPr="00536A19" w:rsidRDefault="004D3B10" w:rsidP="004D3B10">
            <w:pPr>
              <w:tabs>
                <w:tab w:val="left" w:pos="1276"/>
              </w:tabs>
              <w:jc w:val="center"/>
              <w:rPr>
                <w:sz w:val="22"/>
                <w:szCs w:val="22"/>
              </w:rPr>
            </w:pPr>
            <w:r w:rsidRPr="00536A19">
              <w:rPr>
                <w:sz w:val="22"/>
                <w:szCs w:val="22"/>
              </w:rPr>
              <w:t>1</w:t>
            </w:r>
          </w:p>
        </w:tc>
        <w:tc>
          <w:tcPr>
            <w:tcW w:w="7787" w:type="dxa"/>
            <w:tcBorders>
              <w:top w:val="single" w:sz="4" w:space="0" w:color="000000"/>
              <w:left w:val="single" w:sz="4" w:space="0" w:color="000000"/>
              <w:bottom w:val="single" w:sz="4" w:space="0" w:color="000000"/>
              <w:right w:val="single" w:sz="4" w:space="0" w:color="000000"/>
            </w:tcBorders>
          </w:tcPr>
          <w:p w14:paraId="74035551" w14:textId="77777777" w:rsidR="004D3B10" w:rsidRPr="00536A19" w:rsidRDefault="004D3B10" w:rsidP="004D3B10">
            <w:pPr>
              <w:spacing w:after="160" w:line="254" w:lineRule="auto"/>
              <w:rPr>
                <w:sz w:val="22"/>
                <w:szCs w:val="22"/>
                <w:lang w:val="kk-KZ"/>
              </w:rPr>
            </w:pPr>
            <w:r w:rsidRPr="00536A19">
              <w:rPr>
                <w:b/>
                <w:bCs/>
                <w:sz w:val="22"/>
                <w:szCs w:val="22"/>
                <w:lang w:val="kk-KZ" w:eastAsia="ar-SA"/>
              </w:rPr>
              <w:t xml:space="preserve">Лекция. </w:t>
            </w:r>
            <w:r w:rsidRPr="00536A19">
              <w:rPr>
                <w:sz w:val="22"/>
                <w:szCs w:val="22"/>
                <w:lang w:val="kk-KZ"/>
              </w:rPr>
              <w:t>Журналистика пәндерін оқытудың әдістемесі туралы түсінік</w:t>
            </w:r>
          </w:p>
          <w:p w14:paraId="2B52BA6E" w14:textId="6B40207E" w:rsidR="004D3B10" w:rsidRPr="00536A19" w:rsidRDefault="004D3B10" w:rsidP="004D3B10">
            <w:pPr>
              <w:rPr>
                <w:b/>
                <w:sz w:val="22"/>
                <w:szCs w:val="22"/>
              </w:rPr>
            </w:pPr>
          </w:p>
        </w:tc>
        <w:tc>
          <w:tcPr>
            <w:tcW w:w="860" w:type="dxa"/>
            <w:shd w:val="clear" w:color="auto" w:fill="auto"/>
          </w:tcPr>
          <w:p w14:paraId="1FC6CB41" w14:textId="21441E1A" w:rsidR="004D3B10" w:rsidRPr="00536A19" w:rsidRDefault="004D3B10" w:rsidP="004D3B10">
            <w:pPr>
              <w:tabs>
                <w:tab w:val="left" w:pos="1276"/>
              </w:tabs>
              <w:jc w:val="center"/>
              <w:rPr>
                <w:bCs/>
                <w:sz w:val="22"/>
                <w:szCs w:val="22"/>
              </w:rPr>
            </w:pPr>
            <w:r w:rsidRPr="00536A19">
              <w:rPr>
                <w:bCs/>
                <w:sz w:val="22"/>
                <w:szCs w:val="22"/>
                <w:lang w:val="kk-KZ"/>
              </w:rPr>
              <w:t>1</w:t>
            </w:r>
          </w:p>
        </w:tc>
        <w:tc>
          <w:tcPr>
            <w:tcW w:w="727" w:type="dxa"/>
            <w:shd w:val="clear" w:color="auto" w:fill="auto"/>
          </w:tcPr>
          <w:p w14:paraId="2870466B" w14:textId="7FE0CE5F" w:rsidR="004D3B10" w:rsidRPr="00536A19" w:rsidRDefault="004D3B10" w:rsidP="004D3B10">
            <w:pPr>
              <w:tabs>
                <w:tab w:val="left" w:pos="1276"/>
              </w:tabs>
              <w:jc w:val="center"/>
              <w:rPr>
                <w:bCs/>
                <w:sz w:val="22"/>
                <w:szCs w:val="22"/>
              </w:rPr>
            </w:pPr>
            <w:r w:rsidRPr="00536A19">
              <w:rPr>
                <w:bCs/>
                <w:sz w:val="22"/>
                <w:szCs w:val="22"/>
              </w:rPr>
              <w:t>1</w:t>
            </w:r>
          </w:p>
        </w:tc>
        <w:bookmarkStart w:id="0" w:name="_GoBack"/>
        <w:bookmarkEnd w:id="0"/>
      </w:tr>
      <w:tr w:rsidR="004D3B10" w:rsidRPr="00536A19" w14:paraId="6B5B5ABE" w14:textId="77777777" w:rsidTr="00EA0CA3">
        <w:tc>
          <w:tcPr>
            <w:tcW w:w="1135" w:type="dxa"/>
            <w:vMerge/>
            <w:shd w:val="clear" w:color="auto" w:fill="auto"/>
          </w:tcPr>
          <w:p w14:paraId="1B8B8D5A" w14:textId="77777777" w:rsidR="004D3B10" w:rsidRPr="00536A19" w:rsidRDefault="004D3B10" w:rsidP="004D3B10">
            <w:pPr>
              <w:tabs>
                <w:tab w:val="left" w:pos="1276"/>
              </w:tabs>
              <w:jc w:val="center"/>
              <w:rPr>
                <w:sz w:val="22"/>
                <w:szCs w:val="22"/>
              </w:rPr>
            </w:pPr>
          </w:p>
        </w:tc>
        <w:tc>
          <w:tcPr>
            <w:tcW w:w="7787" w:type="dxa"/>
            <w:tcBorders>
              <w:top w:val="single" w:sz="4" w:space="0" w:color="000000"/>
              <w:left w:val="single" w:sz="4" w:space="0" w:color="000000"/>
              <w:bottom w:val="single" w:sz="4" w:space="0" w:color="000000"/>
              <w:right w:val="single" w:sz="4" w:space="0" w:color="000000"/>
            </w:tcBorders>
          </w:tcPr>
          <w:p w14:paraId="34E2664F" w14:textId="3EED0CF2" w:rsidR="004D3B10" w:rsidRPr="00536A19" w:rsidRDefault="004D3B10" w:rsidP="004D3B10">
            <w:pPr>
              <w:tabs>
                <w:tab w:val="left" w:pos="1276"/>
              </w:tabs>
              <w:rPr>
                <w:sz w:val="22"/>
                <w:szCs w:val="22"/>
                <w:lang w:val="kk-KZ"/>
              </w:rPr>
            </w:pPr>
            <w:r w:rsidRPr="00536A19">
              <w:rPr>
                <w:b/>
                <w:bCs/>
                <w:sz w:val="22"/>
                <w:szCs w:val="22"/>
                <w:lang w:val="kk-KZ"/>
              </w:rPr>
              <w:t xml:space="preserve">Семинар. </w:t>
            </w:r>
            <w:r w:rsidRPr="00536A19">
              <w:rPr>
                <w:sz w:val="22"/>
                <w:szCs w:val="22"/>
                <w:lang w:val="kk-KZ"/>
              </w:rPr>
              <w:t xml:space="preserve">Журналистика пәндерін оқытудың әдістемесін </w:t>
            </w:r>
            <w:r w:rsidRPr="00536A19">
              <w:rPr>
                <w:sz w:val="22"/>
                <w:szCs w:val="22"/>
                <w:lang/>
              </w:rPr>
              <w:t xml:space="preserve">зерттеген </w:t>
            </w:r>
            <w:r w:rsidRPr="00536A19">
              <w:rPr>
                <w:sz w:val="22"/>
                <w:szCs w:val="22"/>
                <w:lang w:val="kk-KZ"/>
              </w:rPr>
              <w:t xml:space="preserve">ғалымдардың негізгі тұжырымдары қандай?  </w:t>
            </w:r>
          </w:p>
        </w:tc>
        <w:tc>
          <w:tcPr>
            <w:tcW w:w="860" w:type="dxa"/>
            <w:shd w:val="clear" w:color="auto" w:fill="auto"/>
          </w:tcPr>
          <w:p w14:paraId="6C7BAA4E" w14:textId="4D438C55" w:rsidR="004D3B10" w:rsidRPr="00536A19" w:rsidRDefault="004D3B10" w:rsidP="004D3B10">
            <w:pPr>
              <w:tabs>
                <w:tab w:val="left" w:pos="1276"/>
              </w:tabs>
              <w:jc w:val="center"/>
              <w:rPr>
                <w:bCs/>
                <w:sz w:val="22"/>
                <w:szCs w:val="22"/>
              </w:rPr>
            </w:pPr>
            <w:r w:rsidRPr="00536A19">
              <w:rPr>
                <w:bCs/>
                <w:sz w:val="22"/>
                <w:szCs w:val="22"/>
              </w:rPr>
              <w:t>2</w:t>
            </w:r>
          </w:p>
        </w:tc>
        <w:tc>
          <w:tcPr>
            <w:tcW w:w="727" w:type="dxa"/>
            <w:shd w:val="clear" w:color="auto" w:fill="auto"/>
          </w:tcPr>
          <w:p w14:paraId="5F4168B9" w14:textId="7B2730C0" w:rsidR="004D3B10" w:rsidRPr="00536A19" w:rsidRDefault="004D3B10" w:rsidP="004D3B10">
            <w:pPr>
              <w:tabs>
                <w:tab w:val="left" w:pos="1276"/>
              </w:tabs>
              <w:jc w:val="center"/>
              <w:rPr>
                <w:bCs/>
                <w:sz w:val="22"/>
                <w:szCs w:val="22"/>
              </w:rPr>
            </w:pPr>
            <w:r w:rsidRPr="00536A19">
              <w:rPr>
                <w:bCs/>
                <w:sz w:val="22"/>
                <w:szCs w:val="22"/>
              </w:rPr>
              <w:t>5</w:t>
            </w:r>
          </w:p>
        </w:tc>
      </w:tr>
      <w:tr w:rsidR="004D3B10" w:rsidRPr="00536A19" w14:paraId="53946E54" w14:textId="77777777" w:rsidTr="00EA0CA3">
        <w:tc>
          <w:tcPr>
            <w:tcW w:w="1135" w:type="dxa"/>
            <w:vMerge w:val="restart"/>
            <w:shd w:val="clear" w:color="auto" w:fill="auto"/>
          </w:tcPr>
          <w:p w14:paraId="5FE35A89" w14:textId="77777777" w:rsidR="004D3B10" w:rsidRPr="00536A19" w:rsidRDefault="004D3B10" w:rsidP="004D3B10">
            <w:pPr>
              <w:tabs>
                <w:tab w:val="left" w:pos="1276"/>
              </w:tabs>
              <w:jc w:val="center"/>
              <w:rPr>
                <w:sz w:val="22"/>
                <w:szCs w:val="22"/>
              </w:rPr>
            </w:pPr>
            <w:r w:rsidRPr="00536A19">
              <w:rPr>
                <w:sz w:val="22"/>
                <w:szCs w:val="22"/>
              </w:rPr>
              <w:t>2</w:t>
            </w:r>
          </w:p>
        </w:tc>
        <w:tc>
          <w:tcPr>
            <w:tcW w:w="7787" w:type="dxa"/>
            <w:tcBorders>
              <w:top w:val="single" w:sz="4" w:space="0" w:color="000000"/>
              <w:left w:val="single" w:sz="4" w:space="0" w:color="000000"/>
              <w:bottom w:val="single" w:sz="4" w:space="0" w:color="000000"/>
              <w:right w:val="single" w:sz="4" w:space="0" w:color="000000"/>
            </w:tcBorders>
          </w:tcPr>
          <w:p w14:paraId="30152B83" w14:textId="271677F5" w:rsidR="004D3B10" w:rsidRPr="00536A19" w:rsidRDefault="004D3B10" w:rsidP="004D3B10">
            <w:pPr>
              <w:tabs>
                <w:tab w:val="left" w:pos="1276"/>
              </w:tabs>
              <w:rPr>
                <w:b/>
                <w:sz w:val="22"/>
                <w:szCs w:val="22"/>
              </w:rPr>
            </w:pPr>
            <w:r w:rsidRPr="00536A19">
              <w:rPr>
                <w:b/>
                <w:bCs/>
                <w:sz w:val="22"/>
                <w:szCs w:val="22"/>
                <w:lang w:val="kk-KZ" w:eastAsia="ar-SA"/>
              </w:rPr>
              <w:t xml:space="preserve">Лекция. </w:t>
            </w:r>
            <w:r w:rsidRPr="00536A19">
              <w:rPr>
                <w:sz w:val="22"/>
                <w:szCs w:val="22"/>
                <w:lang w:val="kk-KZ"/>
              </w:rPr>
              <w:t xml:space="preserve"> Журналистика пәндерін оқытудың  ғылыми </w:t>
            </w:r>
            <w:r w:rsidRPr="00536A19">
              <w:rPr>
                <w:sz w:val="22"/>
                <w:szCs w:val="22"/>
                <w:lang/>
              </w:rPr>
              <w:t>–</w:t>
            </w:r>
            <w:r w:rsidRPr="00536A19">
              <w:rPr>
                <w:sz w:val="22"/>
                <w:szCs w:val="22"/>
                <w:lang w:val="kk-KZ"/>
              </w:rPr>
              <w:t xml:space="preserve"> әдістемелік аспектілері</w:t>
            </w:r>
          </w:p>
        </w:tc>
        <w:tc>
          <w:tcPr>
            <w:tcW w:w="860" w:type="dxa"/>
            <w:shd w:val="clear" w:color="auto" w:fill="auto"/>
          </w:tcPr>
          <w:p w14:paraId="37331017" w14:textId="7423CE28" w:rsidR="004D3B10" w:rsidRPr="00536A19" w:rsidRDefault="004D3B10" w:rsidP="004D3B10">
            <w:pPr>
              <w:tabs>
                <w:tab w:val="left" w:pos="1276"/>
              </w:tabs>
              <w:jc w:val="center"/>
              <w:rPr>
                <w:bCs/>
                <w:sz w:val="22"/>
                <w:szCs w:val="22"/>
              </w:rPr>
            </w:pPr>
            <w:r w:rsidRPr="00536A19">
              <w:rPr>
                <w:bCs/>
                <w:sz w:val="22"/>
                <w:szCs w:val="22"/>
                <w:lang w:val="kk-KZ"/>
              </w:rPr>
              <w:t>1</w:t>
            </w:r>
          </w:p>
        </w:tc>
        <w:tc>
          <w:tcPr>
            <w:tcW w:w="727" w:type="dxa"/>
            <w:shd w:val="clear" w:color="auto" w:fill="auto"/>
          </w:tcPr>
          <w:p w14:paraId="3CFD117B" w14:textId="6E5A2166" w:rsidR="004D3B10" w:rsidRPr="00536A19" w:rsidRDefault="004D3B10" w:rsidP="004D3B10">
            <w:pPr>
              <w:tabs>
                <w:tab w:val="left" w:pos="1276"/>
              </w:tabs>
              <w:jc w:val="center"/>
              <w:rPr>
                <w:bCs/>
                <w:sz w:val="22"/>
                <w:szCs w:val="22"/>
              </w:rPr>
            </w:pPr>
            <w:r w:rsidRPr="00536A19">
              <w:rPr>
                <w:bCs/>
                <w:sz w:val="22"/>
                <w:szCs w:val="22"/>
              </w:rPr>
              <w:t>1</w:t>
            </w:r>
          </w:p>
        </w:tc>
      </w:tr>
      <w:tr w:rsidR="004D3B10" w:rsidRPr="00536A19" w14:paraId="06FD8733" w14:textId="77777777" w:rsidTr="00EA0CA3">
        <w:tc>
          <w:tcPr>
            <w:tcW w:w="1135" w:type="dxa"/>
            <w:vMerge/>
            <w:shd w:val="clear" w:color="auto" w:fill="auto"/>
          </w:tcPr>
          <w:p w14:paraId="005973C5" w14:textId="77777777" w:rsidR="004D3B10" w:rsidRPr="00536A19" w:rsidRDefault="004D3B10" w:rsidP="004D3B10">
            <w:pPr>
              <w:tabs>
                <w:tab w:val="left" w:pos="1276"/>
              </w:tabs>
              <w:jc w:val="center"/>
              <w:rPr>
                <w:sz w:val="22"/>
                <w:szCs w:val="22"/>
              </w:rPr>
            </w:pPr>
          </w:p>
        </w:tc>
        <w:tc>
          <w:tcPr>
            <w:tcW w:w="7787" w:type="dxa"/>
            <w:tcBorders>
              <w:top w:val="single" w:sz="4" w:space="0" w:color="000000"/>
              <w:left w:val="single" w:sz="4" w:space="0" w:color="000000"/>
              <w:bottom w:val="single" w:sz="4" w:space="0" w:color="000000"/>
              <w:right w:val="single" w:sz="4" w:space="0" w:color="000000"/>
            </w:tcBorders>
          </w:tcPr>
          <w:p w14:paraId="02BB0B96" w14:textId="2404B5E4" w:rsidR="004D3B10" w:rsidRPr="00536A19" w:rsidRDefault="004D3B10" w:rsidP="004D3B10">
            <w:pPr>
              <w:tabs>
                <w:tab w:val="left" w:pos="1276"/>
              </w:tabs>
              <w:rPr>
                <w:b/>
                <w:sz w:val="22"/>
                <w:szCs w:val="22"/>
                <w:lang w:val="kk-KZ"/>
              </w:rPr>
            </w:pPr>
            <w:r w:rsidRPr="00536A19">
              <w:rPr>
                <w:b/>
                <w:bCs/>
                <w:sz w:val="22"/>
                <w:szCs w:val="22"/>
                <w:lang w:val="kk-KZ" w:eastAsia="ar-SA"/>
              </w:rPr>
              <w:t xml:space="preserve">Семинар. </w:t>
            </w:r>
            <w:r w:rsidRPr="00536A19">
              <w:rPr>
                <w:sz w:val="22"/>
                <w:szCs w:val="22"/>
                <w:lang w:val="kk-KZ"/>
              </w:rPr>
              <w:t xml:space="preserve">Журналистика пәндерін оқытудың  ғылыми </w:t>
            </w:r>
            <w:r w:rsidRPr="00536A19">
              <w:rPr>
                <w:sz w:val="22"/>
                <w:szCs w:val="22"/>
                <w:lang/>
              </w:rPr>
              <w:t>–</w:t>
            </w:r>
            <w:r w:rsidRPr="00536A19">
              <w:rPr>
                <w:sz w:val="22"/>
                <w:szCs w:val="22"/>
                <w:lang w:val="kk-KZ"/>
              </w:rPr>
              <w:t xml:space="preserve"> әдістемелік аспектілері</w:t>
            </w:r>
            <w:r w:rsidRPr="00536A19">
              <w:rPr>
                <w:sz w:val="22"/>
                <w:szCs w:val="22"/>
                <w:lang w:val="kk-KZ" w:eastAsia="ar-SA"/>
              </w:rPr>
              <w:t xml:space="preserve"> талдау жасау</w:t>
            </w:r>
          </w:p>
        </w:tc>
        <w:tc>
          <w:tcPr>
            <w:tcW w:w="860" w:type="dxa"/>
            <w:shd w:val="clear" w:color="auto" w:fill="auto"/>
          </w:tcPr>
          <w:p w14:paraId="5CB823C0" w14:textId="1CA8BAF6" w:rsidR="004D3B10" w:rsidRPr="00536A19" w:rsidRDefault="004D3B10" w:rsidP="004D3B10">
            <w:pPr>
              <w:tabs>
                <w:tab w:val="left" w:pos="1276"/>
              </w:tabs>
              <w:jc w:val="center"/>
              <w:rPr>
                <w:bCs/>
                <w:sz w:val="22"/>
                <w:szCs w:val="22"/>
              </w:rPr>
            </w:pPr>
            <w:r w:rsidRPr="00536A19">
              <w:rPr>
                <w:bCs/>
                <w:sz w:val="22"/>
                <w:szCs w:val="22"/>
              </w:rPr>
              <w:t>2</w:t>
            </w:r>
          </w:p>
        </w:tc>
        <w:tc>
          <w:tcPr>
            <w:tcW w:w="727" w:type="dxa"/>
            <w:shd w:val="clear" w:color="auto" w:fill="auto"/>
          </w:tcPr>
          <w:p w14:paraId="1F40760D" w14:textId="29863129" w:rsidR="004D3B10" w:rsidRPr="00536A19" w:rsidRDefault="004D3B10" w:rsidP="004D3B10">
            <w:pPr>
              <w:tabs>
                <w:tab w:val="left" w:pos="1276"/>
              </w:tabs>
              <w:jc w:val="center"/>
              <w:rPr>
                <w:bCs/>
                <w:sz w:val="22"/>
                <w:szCs w:val="22"/>
              </w:rPr>
            </w:pPr>
            <w:r w:rsidRPr="00536A19">
              <w:rPr>
                <w:bCs/>
                <w:sz w:val="22"/>
                <w:szCs w:val="22"/>
              </w:rPr>
              <w:t>5</w:t>
            </w:r>
          </w:p>
        </w:tc>
      </w:tr>
      <w:tr w:rsidR="004D3B10" w:rsidRPr="00536A19" w14:paraId="5F3089A3" w14:textId="77777777" w:rsidTr="005864D1">
        <w:tc>
          <w:tcPr>
            <w:tcW w:w="1135" w:type="dxa"/>
            <w:vMerge w:val="restart"/>
            <w:shd w:val="clear" w:color="auto" w:fill="auto"/>
          </w:tcPr>
          <w:p w14:paraId="688843B7" w14:textId="77777777" w:rsidR="004D3B10" w:rsidRPr="00536A19" w:rsidRDefault="004D3B10" w:rsidP="004D3B10">
            <w:pPr>
              <w:tabs>
                <w:tab w:val="left" w:pos="1276"/>
              </w:tabs>
              <w:jc w:val="center"/>
              <w:rPr>
                <w:sz w:val="22"/>
                <w:szCs w:val="22"/>
              </w:rPr>
            </w:pPr>
            <w:r w:rsidRPr="00536A19">
              <w:rPr>
                <w:sz w:val="22"/>
                <w:szCs w:val="22"/>
              </w:rPr>
              <w:t>3</w:t>
            </w:r>
          </w:p>
        </w:tc>
        <w:tc>
          <w:tcPr>
            <w:tcW w:w="7787" w:type="dxa"/>
            <w:tcBorders>
              <w:top w:val="single" w:sz="4" w:space="0" w:color="000000"/>
              <w:left w:val="single" w:sz="4" w:space="0" w:color="000000"/>
              <w:bottom w:val="single" w:sz="4" w:space="0" w:color="000000"/>
              <w:right w:val="single" w:sz="4" w:space="0" w:color="000000"/>
            </w:tcBorders>
          </w:tcPr>
          <w:p w14:paraId="4E9AA2DE" w14:textId="7B0D585D" w:rsidR="004D3B10" w:rsidRPr="00536A19" w:rsidRDefault="004D3B10" w:rsidP="004D3B10">
            <w:pPr>
              <w:tabs>
                <w:tab w:val="left" w:pos="1276"/>
              </w:tabs>
              <w:rPr>
                <w:b/>
                <w:sz w:val="22"/>
                <w:szCs w:val="22"/>
                <w:lang w:val="kk-KZ"/>
              </w:rPr>
            </w:pPr>
            <w:r w:rsidRPr="00536A19">
              <w:rPr>
                <w:b/>
                <w:sz w:val="22"/>
                <w:szCs w:val="22"/>
                <w:lang w:val="kk-KZ"/>
              </w:rPr>
              <w:t>Лекция</w:t>
            </w:r>
            <w:r w:rsidRPr="00536A19">
              <w:rPr>
                <w:sz w:val="22"/>
                <w:szCs w:val="22"/>
                <w:lang w:val="kk-KZ"/>
              </w:rPr>
              <w:t xml:space="preserve">  Журналистика пәндерінің классификациясы</w:t>
            </w:r>
          </w:p>
        </w:tc>
        <w:tc>
          <w:tcPr>
            <w:tcW w:w="860" w:type="dxa"/>
            <w:shd w:val="clear" w:color="auto" w:fill="auto"/>
          </w:tcPr>
          <w:p w14:paraId="1D66F1E5" w14:textId="72E1E69A" w:rsidR="004D3B10" w:rsidRPr="00536A19" w:rsidRDefault="004D3B10" w:rsidP="004D3B10">
            <w:pPr>
              <w:tabs>
                <w:tab w:val="left" w:pos="1276"/>
              </w:tabs>
              <w:jc w:val="center"/>
              <w:rPr>
                <w:bCs/>
                <w:sz w:val="22"/>
                <w:szCs w:val="22"/>
              </w:rPr>
            </w:pPr>
            <w:r w:rsidRPr="00536A19">
              <w:rPr>
                <w:bCs/>
                <w:sz w:val="22"/>
                <w:szCs w:val="22"/>
                <w:lang w:val="kk-KZ"/>
              </w:rPr>
              <w:t>1</w:t>
            </w:r>
          </w:p>
        </w:tc>
        <w:tc>
          <w:tcPr>
            <w:tcW w:w="727" w:type="dxa"/>
            <w:shd w:val="clear" w:color="auto" w:fill="auto"/>
          </w:tcPr>
          <w:p w14:paraId="115AB077" w14:textId="12C02EE2" w:rsidR="004D3B10" w:rsidRPr="00536A19" w:rsidRDefault="004D3B10" w:rsidP="004D3B10">
            <w:pPr>
              <w:tabs>
                <w:tab w:val="left" w:pos="1276"/>
              </w:tabs>
              <w:jc w:val="center"/>
              <w:rPr>
                <w:bCs/>
                <w:sz w:val="22"/>
                <w:szCs w:val="22"/>
              </w:rPr>
            </w:pPr>
            <w:r w:rsidRPr="00536A19">
              <w:rPr>
                <w:bCs/>
                <w:sz w:val="22"/>
                <w:szCs w:val="22"/>
              </w:rPr>
              <w:t>1</w:t>
            </w:r>
          </w:p>
        </w:tc>
      </w:tr>
      <w:tr w:rsidR="004D3B10" w:rsidRPr="00536A19" w14:paraId="002DB181" w14:textId="77777777" w:rsidTr="005864D1">
        <w:tc>
          <w:tcPr>
            <w:tcW w:w="1135" w:type="dxa"/>
            <w:vMerge/>
            <w:shd w:val="clear" w:color="auto" w:fill="auto"/>
          </w:tcPr>
          <w:p w14:paraId="641D2C32" w14:textId="77777777" w:rsidR="004D3B10" w:rsidRPr="00536A19" w:rsidRDefault="004D3B10" w:rsidP="004D3B10">
            <w:pPr>
              <w:tabs>
                <w:tab w:val="left" w:pos="1276"/>
              </w:tabs>
              <w:jc w:val="center"/>
              <w:rPr>
                <w:sz w:val="22"/>
                <w:szCs w:val="22"/>
              </w:rPr>
            </w:pPr>
          </w:p>
        </w:tc>
        <w:tc>
          <w:tcPr>
            <w:tcW w:w="7787" w:type="dxa"/>
            <w:tcBorders>
              <w:top w:val="single" w:sz="4" w:space="0" w:color="000000"/>
              <w:left w:val="single" w:sz="4" w:space="0" w:color="000000"/>
              <w:bottom w:val="single" w:sz="4" w:space="0" w:color="000000"/>
              <w:right w:val="single" w:sz="4" w:space="0" w:color="000000"/>
            </w:tcBorders>
          </w:tcPr>
          <w:p w14:paraId="4E356F47" w14:textId="12778BA1" w:rsidR="004D3B10" w:rsidRPr="00536A19" w:rsidRDefault="004D3B10" w:rsidP="004D3B10">
            <w:pPr>
              <w:tabs>
                <w:tab w:val="left" w:pos="1276"/>
              </w:tabs>
              <w:rPr>
                <w:b/>
                <w:sz w:val="22"/>
                <w:szCs w:val="22"/>
                <w:lang w:val="kk-KZ"/>
              </w:rPr>
            </w:pPr>
            <w:r w:rsidRPr="00536A19">
              <w:rPr>
                <w:b/>
                <w:sz w:val="22"/>
                <w:szCs w:val="22"/>
                <w:lang w:val="kk-KZ"/>
              </w:rPr>
              <w:t>Семинар.</w:t>
            </w:r>
            <w:r w:rsidRPr="00536A19">
              <w:rPr>
                <w:b/>
                <w:sz w:val="22"/>
                <w:szCs w:val="22"/>
                <w:lang/>
              </w:rPr>
              <w:t xml:space="preserve"> </w:t>
            </w:r>
            <w:r w:rsidRPr="00536A19">
              <w:rPr>
                <w:sz w:val="22"/>
                <w:szCs w:val="22"/>
                <w:lang w:val="kk-KZ"/>
              </w:rPr>
              <w:t>Журналистика пәндерінің классификациясын</w:t>
            </w:r>
            <w:r w:rsidRPr="00536A19">
              <w:rPr>
                <w:sz w:val="22"/>
                <w:szCs w:val="22"/>
                <w:lang/>
              </w:rPr>
              <w:t xml:space="preserve"> </w:t>
            </w:r>
            <w:r w:rsidRPr="00536A19">
              <w:rPr>
                <w:sz w:val="22"/>
                <w:szCs w:val="22"/>
                <w:lang w:val="kk-KZ"/>
              </w:rPr>
              <w:t>нақты мысалдар негізінде қалай анықтауға болады?</w:t>
            </w:r>
          </w:p>
        </w:tc>
        <w:tc>
          <w:tcPr>
            <w:tcW w:w="860" w:type="dxa"/>
            <w:shd w:val="clear" w:color="auto" w:fill="auto"/>
          </w:tcPr>
          <w:p w14:paraId="72FACCF5" w14:textId="5F589C60" w:rsidR="004D3B10" w:rsidRPr="00536A19" w:rsidRDefault="004D3B10" w:rsidP="004D3B10">
            <w:pPr>
              <w:tabs>
                <w:tab w:val="left" w:pos="1276"/>
              </w:tabs>
              <w:jc w:val="center"/>
              <w:rPr>
                <w:bCs/>
                <w:sz w:val="22"/>
                <w:szCs w:val="22"/>
              </w:rPr>
            </w:pPr>
            <w:r w:rsidRPr="00536A19">
              <w:rPr>
                <w:bCs/>
                <w:sz w:val="22"/>
                <w:szCs w:val="22"/>
              </w:rPr>
              <w:t>2</w:t>
            </w:r>
          </w:p>
        </w:tc>
        <w:tc>
          <w:tcPr>
            <w:tcW w:w="727" w:type="dxa"/>
            <w:shd w:val="clear" w:color="auto" w:fill="auto"/>
          </w:tcPr>
          <w:p w14:paraId="1A95CEDD" w14:textId="77777777" w:rsidR="004D3B10" w:rsidRPr="00536A19" w:rsidRDefault="004D3B10" w:rsidP="004D3B10">
            <w:pPr>
              <w:tabs>
                <w:tab w:val="left" w:pos="1276"/>
              </w:tabs>
              <w:jc w:val="center"/>
              <w:rPr>
                <w:bCs/>
                <w:sz w:val="22"/>
                <w:szCs w:val="22"/>
              </w:rPr>
            </w:pPr>
          </w:p>
        </w:tc>
      </w:tr>
      <w:tr w:rsidR="00471C02" w:rsidRPr="00536A19" w14:paraId="4547C3D9" w14:textId="77777777" w:rsidTr="001A6AA6">
        <w:tc>
          <w:tcPr>
            <w:tcW w:w="1135" w:type="dxa"/>
            <w:vMerge/>
            <w:shd w:val="clear" w:color="auto" w:fill="auto"/>
          </w:tcPr>
          <w:p w14:paraId="51F7E580" w14:textId="77777777" w:rsidR="00471C02" w:rsidRPr="00536A19" w:rsidRDefault="00471C02" w:rsidP="00471C02">
            <w:pPr>
              <w:tabs>
                <w:tab w:val="left" w:pos="1276"/>
              </w:tabs>
              <w:jc w:val="center"/>
              <w:rPr>
                <w:b/>
                <w:sz w:val="22"/>
                <w:szCs w:val="22"/>
              </w:rPr>
            </w:pPr>
          </w:p>
        </w:tc>
        <w:tc>
          <w:tcPr>
            <w:tcW w:w="7787" w:type="dxa"/>
            <w:shd w:val="clear" w:color="auto" w:fill="auto"/>
          </w:tcPr>
          <w:p w14:paraId="2E2C4B9F" w14:textId="16C71481" w:rsidR="00471C02" w:rsidRPr="00536A19" w:rsidRDefault="002B134D" w:rsidP="00DE5AF0">
            <w:pPr>
              <w:tabs>
                <w:tab w:val="left" w:pos="1276"/>
              </w:tabs>
              <w:rPr>
                <w:color w:val="FF0000"/>
                <w:sz w:val="22"/>
                <w:szCs w:val="22"/>
                <w:lang w:val="kk-KZ"/>
              </w:rPr>
            </w:pPr>
            <w:r w:rsidRPr="00536A19">
              <w:rPr>
                <w:b/>
                <w:sz w:val="22"/>
                <w:szCs w:val="22"/>
                <w:lang w:val="kk-KZ"/>
              </w:rPr>
              <w:t>ОСӨЖ</w:t>
            </w:r>
            <w:r w:rsidR="00816802" w:rsidRPr="00536A19">
              <w:rPr>
                <w:b/>
                <w:sz w:val="22"/>
                <w:szCs w:val="22"/>
                <w:lang w:val="kk-KZ"/>
              </w:rPr>
              <w:t xml:space="preserve"> </w:t>
            </w:r>
            <w:r w:rsidR="00816802" w:rsidRPr="00536A19">
              <w:rPr>
                <w:b/>
                <w:sz w:val="22"/>
                <w:szCs w:val="22"/>
              </w:rPr>
              <w:t>1</w:t>
            </w:r>
            <w:r w:rsidR="00471C02" w:rsidRPr="00536A19">
              <w:rPr>
                <w:bCs/>
                <w:sz w:val="22"/>
                <w:szCs w:val="22"/>
              </w:rPr>
              <w:t xml:space="preserve"> </w:t>
            </w:r>
            <w:r w:rsidR="00E7759F" w:rsidRPr="00536A19">
              <w:rPr>
                <w:sz w:val="22"/>
                <w:szCs w:val="22"/>
              </w:rPr>
              <w:t>1 Тақырып: Кафедра жұмысын ұйымдастыру 1 СӨЖ Білім беру үрдістерінің пәні және жемісі. Мазмұны: Дәстүрлі әдістер, проблемалық әдістер, дамытушылық білім беру, модульді білім беру, интерактивті әдістер. Бақылау түрлері – әңгімелесу</w:t>
            </w:r>
          </w:p>
        </w:tc>
        <w:tc>
          <w:tcPr>
            <w:tcW w:w="860" w:type="dxa"/>
            <w:shd w:val="clear" w:color="auto" w:fill="auto"/>
          </w:tcPr>
          <w:p w14:paraId="745DF0B8" w14:textId="77777777" w:rsidR="00471C02" w:rsidRPr="00536A19" w:rsidRDefault="00471C02" w:rsidP="00471C02">
            <w:pPr>
              <w:tabs>
                <w:tab w:val="left" w:pos="1276"/>
              </w:tabs>
              <w:jc w:val="center"/>
              <w:rPr>
                <w:bCs/>
                <w:sz w:val="22"/>
                <w:szCs w:val="22"/>
                <w:lang w:val="kk-KZ"/>
              </w:rPr>
            </w:pPr>
          </w:p>
        </w:tc>
        <w:tc>
          <w:tcPr>
            <w:tcW w:w="727" w:type="dxa"/>
            <w:shd w:val="clear" w:color="auto" w:fill="auto"/>
          </w:tcPr>
          <w:p w14:paraId="52E8BA81" w14:textId="1C18ABAB" w:rsidR="00471C02" w:rsidRPr="00536A19" w:rsidRDefault="00CA3E19" w:rsidP="00471C02">
            <w:pPr>
              <w:tabs>
                <w:tab w:val="left" w:pos="1276"/>
              </w:tabs>
              <w:jc w:val="center"/>
              <w:rPr>
                <w:bCs/>
                <w:sz w:val="22"/>
                <w:szCs w:val="22"/>
                <w:lang w:val="kk-KZ"/>
              </w:rPr>
            </w:pPr>
            <w:r w:rsidRPr="00536A19">
              <w:rPr>
                <w:bCs/>
                <w:sz w:val="22"/>
                <w:szCs w:val="22"/>
                <w:lang w:val="kk-KZ"/>
              </w:rPr>
              <w:t>5</w:t>
            </w:r>
          </w:p>
        </w:tc>
      </w:tr>
      <w:tr w:rsidR="004D3B10" w:rsidRPr="00536A19" w14:paraId="2FB2EF9C" w14:textId="77777777" w:rsidTr="00EF24B5">
        <w:tc>
          <w:tcPr>
            <w:tcW w:w="1135" w:type="dxa"/>
            <w:vMerge w:val="restart"/>
            <w:shd w:val="clear" w:color="auto" w:fill="auto"/>
          </w:tcPr>
          <w:p w14:paraId="6D3145A1" w14:textId="77777777" w:rsidR="004D3B10" w:rsidRPr="00536A19" w:rsidRDefault="004D3B10" w:rsidP="004D3B10">
            <w:pPr>
              <w:tabs>
                <w:tab w:val="left" w:pos="1276"/>
              </w:tabs>
              <w:jc w:val="center"/>
              <w:rPr>
                <w:sz w:val="22"/>
                <w:szCs w:val="22"/>
              </w:rPr>
            </w:pPr>
            <w:r w:rsidRPr="00536A19">
              <w:rPr>
                <w:sz w:val="22"/>
                <w:szCs w:val="22"/>
              </w:rPr>
              <w:t>4</w:t>
            </w:r>
          </w:p>
        </w:tc>
        <w:tc>
          <w:tcPr>
            <w:tcW w:w="7787" w:type="dxa"/>
            <w:tcBorders>
              <w:top w:val="single" w:sz="4" w:space="0" w:color="000000"/>
              <w:left w:val="single" w:sz="4" w:space="0" w:color="000000"/>
              <w:bottom w:val="single" w:sz="4" w:space="0" w:color="000000"/>
              <w:right w:val="single" w:sz="4" w:space="0" w:color="000000"/>
            </w:tcBorders>
          </w:tcPr>
          <w:p w14:paraId="16491D9D" w14:textId="56E1B520" w:rsidR="004D3B10" w:rsidRPr="00536A19" w:rsidRDefault="004D3B10" w:rsidP="004D3B10">
            <w:pPr>
              <w:tabs>
                <w:tab w:val="left" w:pos="1276"/>
              </w:tabs>
              <w:rPr>
                <w:b/>
                <w:sz w:val="22"/>
                <w:szCs w:val="22"/>
              </w:rPr>
            </w:pPr>
            <w:r w:rsidRPr="00536A19">
              <w:rPr>
                <w:b/>
                <w:sz w:val="22"/>
                <w:szCs w:val="22"/>
                <w:lang w:val="kk-KZ"/>
              </w:rPr>
              <w:t>Лекция</w:t>
            </w:r>
            <w:r w:rsidRPr="00536A19">
              <w:rPr>
                <w:sz w:val="22"/>
                <w:szCs w:val="22"/>
                <w:lang w:val="kk-KZ"/>
              </w:rPr>
              <w:t xml:space="preserve"> Журналистика ғылымындағы </w:t>
            </w:r>
            <w:r w:rsidRPr="00536A19">
              <w:rPr>
                <w:sz w:val="22"/>
                <w:szCs w:val="22"/>
              </w:rPr>
              <w:t>трансформация мен модернизация</w:t>
            </w:r>
          </w:p>
        </w:tc>
        <w:tc>
          <w:tcPr>
            <w:tcW w:w="860" w:type="dxa"/>
            <w:shd w:val="clear" w:color="auto" w:fill="auto"/>
          </w:tcPr>
          <w:p w14:paraId="0E01C7B6" w14:textId="5BD18920" w:rsidR="004D3B10" w:rsidRPr="00536A19" w:rsidRDefault="004D3B10" w:rsidP="004D3B10">
            <w:pPr>
              <w:tabs>
                <w:tab w:val="left" w:pos="1276"/>
              </w:tabs>
              <w:jc w:val="center"/>
              <w:rPr>
                <w:bCs/>
                <w:sz w:val="22"/>
                <w:szCs w:val="22"/>
              </w:rPr>
            </w:pPr>
            <w:r w:rsidRPr="00536A19">
              <w:rPr>
                <w:bCs/>
                <w:sz w:val="22"/>
                <w:szCs w:val="22"/>
                <w:lang w:val="kk-KZ"/>
              </w:rPr>
              <w:t>1</w:t>
            </w:r>
          </w:p>
        </w:tc>
        <w:tc>
          <w:tcPr>
            <w:tcW w:w="727" w:type="dxa"/>
            <w:shd w:val="clear" w:color="auto" w:fill="auto"/>
          </w:tcPr>
          <w:p w14:paraId="75574304" w14:textId="71D34C12" w:rsidR="004D3B10" w:rsidRPr="00536A19" w:rsidRDefault="004D3B10" w:rsidP="004D3B10">
            <w:pPr>
              <w:tabs>
                <w:tab w:val="left" w:pos="1276"/>
              </w:tabs>
              <w:jc w:val="center"/>
              <w:rPr>
                <w:bCs/>
                <w:sz w:val="22"/>
                <w:szCs w:val="22"/>
              </w:rPr>
            </w:pPr>
            <w:r w:rsidRPr="00536A19">
              <w:rPr>
                <w:bCs/>
                <w:sz w:val="22"/>
                <w:szCs w:val="22"/>
              </w:rPr>
              <w:t>1</w:t>
            </w:r>
          </w:p>
        </w:tc>
      </w:tr>
      <w:tr w:rsidR="004D3B10" w:rsidRPr="00536A19" w14:paraId="39F94F37" w14:textId="77777777" w:rsidTr="00EF24B5">
        <w:tc>
          <w:tcPr>
            <w:tcW w:w="1135" w:type="dxa"/>
            <w:vMerge/>
            <w:shd w:val="clear" w:color="auto" w:fill="auto"/>
          </w:tcPr>
          <w:p w14:paraId="7E9EF096" w14:textId="77777777" w:rsidR="004D3B10" w:rsidRPr="00536A19" w:rsidRDefault="004D3B10" w:rsidP="004D3B10">
            <w:pPr>
              <w:tabs>
                <w:tab w:val="left" w:pos="1276"/>
              </w:tabs>
              <w:jc w:val="center"/>
              <w:rPr>
                <w:sz w:val="22"/>
                <w:szCs w:val="22"/>
              </w:rPr>
            </w:pPr>
          </w:p>
        </w:tc>
        <w:tc>
          <w:tcPr>
            <w:tcW w:w="7787" w:type="dxa"/>
            <w:tcBorders>
              <w:top w:val="single" w:sz="4" w:space="0" w:color="000000"/>
              <w:left w:val="single" w:sz="4" w:space="0" w:color="000000"/>
              <w:bottom w:val="single" w:sz="4" w:space="0" w:color="000000"/>
              <w:right w:val="single" w:sz="4" w:space="0" w:color="000000"/>
            </w:tcBorders>
          </w:tcPr>
          <w:p w14:paraId="32809E2F" w14:textId="2BEE7946" w:rsidR="004D3B10" w:rsidRPr="00536A19" w:rsidRDefault="004D3B10" w:rsidP="004D3B10">
            <w:pPr>
              <w:tabs>
                <w:tab w:val="left" w:pos="1276"/>
              </w:tabs>
              <w:rPr>
                <w:b/>
                <w:sz w:val="22"/>
                <w:szCs w:val="22"/>
                <w:lang w:val="kk-KZ"/>
              </w:rPr>
            </w:pPr>
            <w:r w:rsidRPr="00536A19">
              <w:rPr>
                <w:b/>
                <w:sz w:val="22"/>
                <w:szCs w:val="22"/>
                <w:lang w:val="kk-KZ"/>
              </w:rPr>
              <w:t>Семинар.</w:t>
            </w:r>
            <w:r w:rsidRPr="00536A19">
              <w:rPr>
                <w:sz w:val="22"/>
                <w:szCs w:val="22"/>
                <w:lang w:val="kk-KZ"/>
              </w:rPr>
              <w:tab/>
              <w:t>Дәстүрлі БАҚ пен жаңа медианың салыстырмалы сипаттамасы қандай? БАҚ жүйесіндегі трансформация қандай мүмкіндіктерге жол ашты? (Мысалдармен түсіндіріңіз)</w:t>
            </w:r>
          </w:p>
        </w:tc>
        <w:tc>
          <w:tcPr>
            <w:tcW w:w="860" w:type="dxa"/>
            <w:shd w:val="clear" w:color="auto" w:fill="auto"/>
          </w:tcPr>
          <w:p w14:paraId="0B4135F0" w14:textId="108677E1" w:rsidR="004D3B10" w:rsidRPr="00536A19" w:rsidRDefault="004D3B10" w:rsidP="004D3B10">
            <w:pPr>
              <w:tabs>
                <w:tab w:val="left" w:pos="1276"/>
              </w:tabs>
              <w:jc w:val="center"/>
              <w:rPr>
                <w:bCs/>
                <w:sz w:val="22"/>
                <w:szCs w:val="22"/>
              </w:rPr>
            </w:pPr>
            <w:r w:rsidRPr="00536A19">
              <w:rPr>
                <w:bCs/>
                <w:sz w:val="22"/>
                <w:szCs w:val="22"/>
              </w:rPr>
              <w:t>2</w:t>
            </w:r>
          </w:p>
        </w:tc>
        <w:tc>
          <w:tcPr>
            <w:tcW w:w="727" w:type="dxa"/>
            <w:shd w:val="clear" w:color="auto" w:fill="auto"/>
          </w:tcPr>
          <w:p w14:paraId="5FBEE8E4" w14:textId="797E7451" w:rsidR="004D3B10" w:rsidRPr="00536A19" w:rsidRDefault="004D3B10" w:rsidP="004D3B10">
            <w:pPr>
              <w:tabs>
                <w:tab w:val="left" w:pos="1276"/>
              </w:tabs>
              <w:jc w:val="center"/>
              <w:rPr>
                <w:bCs/>
                <w:sz w:val="22"/>
                <w:szCs w:val="22"/>
              </w:rPr>
            </w:pPr>
            <w:r w:rsidRPr="00536A19">
              <w:rPr>
                <w:bCs/>
                <w:sz w:val="22"/>
                <w:szCs w:val="22"/>
              </w:rPr>
              <w:t>5</w:t>
            </w:r>
          </w:p>
        </w:tc>
      </w:tr>
      <w:tr w:rsidR="004D3B10" w:rsidRPr="00536A19" w14:paraId="79B99EA4" w14:textId="77777777" w:rsidTr="00EF24B5">
        <w:tc>
          <w:tcPr>
            <w:tcW w:w="1135" w:type="dxa"/>
            <w:vMerge w:val="restart"/>
            <w:shd w:val="clear" w:color="auto" w:fill="auto"/>
          </w:tcPr>
          <w:p w14:paraId="12BC35DB" w14:textId="77777777" w:rsidR="004D3B10" w:rsidRPr="00536A19" w:rsidRDefault="004D3B10" w:rsidP="004D3B10">
            <w:pPr>
              <w:tabs>
                <w:tab w:val="left" w:pos="1276"/>
              </w:tabs>
              <w:jc w:val="center"/>
              <w:rPr>
                <w:sz w:val="22"/>
                <w:szCs w:val="22"/>
              </w:rPr>
            </w:pPr>
            <w:r w:rsidRPr="00536A19">
              <w:rPr>
                <w:sz w:val="22"/>
                <w:szCs w:val="22"/>
              </w:rPr>
              <w:t>5</w:t>
            </w:r>
          </w:p>
        </w:tc>
        <w:tc>
          <w:tcPr>
            <w:tcW w:w="7787" w:type="dxa"/>
            <w:tcBorders>
              <w:top w:val="single" w:sz="4" w:space="0" w:color="000000"/>
              <w:left w:val="single" w:sz="4" w:space="0" w:color="000000"/>
              <w:bottom w:val="single" w:sz="4" w:space="0" w:color="000000"/>
              <w:right w:val="single" w:sz="4" w:space="0" w:color="000000"/>
            </w:tcBorders>
          </w:tcPr>
          <w:p w14:paraId="76AF3470" w14:textId="77777777" w:rsidR="004D3B10" w:rsidRPr="00536A19" w:rsidRDefault="004D3B10" w:rsidP="004D3B10">
            <w:pPr>
              <w:spacing w:after="160" w:line="254" w:lineRule="auto"/>
              <w:rPr>
                <w:sz w:val="22"/>
                <w:szCs w:val="22"/>
                <w:lang w:val="kk-KZ"/>
              </w:rPr>
            </w:pPr>
            <w:r w:rsidRPr="00536A19">
              <w:rPr>
                <w:b/>
                <w:sz w:val="22"/>
                <w:szCs w:val="22"/>
                <w:lang w:val="kk-KZ"/>
              </w:rPr>
              <w:t>Лекция. Ж</w:t>
            </w:r>
            <w:r w:rsidRPr="00536A19">
              <w:rPr>
                <w:bCs/>
                <w:sz w:val="22"/>
                <w:szCs w:val="22"/>
                <w:lang w:val="kk-KZ"/>
              </w:rPr>
              <w:t>урналистика теориясының жанрлық</w:t>
            </w:r>
            <w:r w:rsidRPr="00536A19">
              <w:rPr>
                <w:bCs/>
                <w:sz w:val="22"/>
                <w:szCs w:val="22"/>
                <w:lang/>
              </w:rPr>
              <w:t>-п</w:t>
            </w:r>
            <w:r w:rsidRPr="00536A19">
              <w:rPr>
                <w:bCs/>
                <w:sz w:val="22"/>
                <w:szCs w:val="22"/>
                <w:lang w:val="kk-KZ"/>
              </w:rPr>
              <w:t>ішіндік сипаттамасы</w:t>
            </w:r>
            <w:r w:rsidRPr="00536A19">
              <w:rPr>
                <w:b/>
                <w:sz w:val="22"/>
                <w:szCs w:val="22"/>
                <w:lang w:val="kk-KZ"/>
              </w:rPr>
              <w:t xml:space="preserve"> </w:t>
            </w:r>
          </w:p>
          <w:p w14:paraId="596AD0AC" w14:textId="7A77E7E3" w:rsidR="004D3B10" w:rsidRPr="00536A19" w:rsidRDefault="004D3B10" w:rsidP="004D3B10">
            <w:pPr>
              <w:tabs>
                <w:tab w:val="left" w:pos="1276"/>
              </w:tabs>
              <w:rPr>
                <w:b/>
                <w:sz w:val="22"/>
                <w:szCs w:val="22"/>
              </w:rPr>
            </w:pPr>
          </w:p>
        </w:tc>
        <w:tc>
          <w:tcPr>
            <w:tcW w:w="860" w:type="dxa"/>
            <w:shd w:val="clear" w:color="auto" w:fill="auto"/>
          </w:tcPr>
          <w:p w14:paraId="71D44693" w14:textId="135EB16E" w:rsidR="004D3B10" w:rsidRPr="00536A19" w:rsidRDefault="004D3B10" w:rsidP="004D3B10">
            <w:pPr>
              <w:tabs>
                <w:tab w:val="left" w:pos="1276"/>
              </w:tabs>
              <w:jc w:val="center"/>
              <w:rPr>
                <w:bCs/>
                <w:sz w:val="22"/>
                <w:szCs w:val="22"/>
              </w:rPr>
            </w:pPr>
            <w:r w:rsidRPr="00536A19">
              <w:rPr>
                <w:bCs/>
                <w:sz w:val="22"/>
                <w:szCs w:val="22"/>
                <w:lang w:val="kk-KZ"/>
              </w:rPr>
              <w:t>1</w:t>
            </w:r>
          </w:p>
        </w:tc>
        <w:tc>
          <w:tcPr>
            <w:tcW w:w="727" w:type="dxa"/>
            <w:shd w:val="clear" w:color="auto" w:fill="auto"/>
          </w:tcPr>
          <w:p w14:paraId="77A46B69" w14:textId="521A42AD" w:rsidR="004D3B10" w:rsidRPr="00536A19" w:rsidRDefault="004D3B10" w:rsidP="004D3B10">
            <w:pPr>
              <w:tabs>
                <w:tab w:val="left" w:pos="1276"/>
              </w:tabs>
              <w:jc w:val="center"/>
              <w:rPr>
                <w:bCs/>
                <w:sz w:val="22"/>
                <w:szCs w:val="22"/>
              </w:rPr>
            </w:pPr>
            <w:r w:rsidRPr="00536A19">
              <w:rPr>
                <w:bCs/>
                <w:sz w:val="22"/>
                <w:szCs w:val="22"/>
              </w:rPr>
              <w:t>1</w:t>
            </w:r>
          </w:p>
        </w:tc>
      </w:tr>
      <w:tr w:rsidR="004D3B10" w:rsidRPr="00536A19" w14:paraId="0744C9EF" w14:textId="77777777" w:rsidTr="00EF24B5">
        <w:tc>
          <w:tcPr>
            <w:tcW w:w="1135" w:type="dxa"/>
            <w:vMerge/>
            <w:shd w:val="clear" w:color="auto" w:fill="auto"/>
          </w:tcPr>
          <w:p w14:paraId="6107F163" w14:textId="77777777" w:rsidR="004D3B10" w:rsidRPr="00536A19" w:rsidRDefault="004D3B10" w:rsidP="004D3B10">
            <w:pPr>
              <w:tabs>
                <w:tab w:val="left" w:pos="1276"/>
              </w:tabs>
              <w:jc w:val="center"/>
              <w:rPr>
                <w:sz w:val="22"/>
                <w:szCs w:val="22"/>
              </w:rPr>
            </w:pPr>
          </w:p>
        </w:tc>
        <w:tc>
          <w:tcPr>
            <w:tcW w:w="7787" w:type="dxa"/>
            <w:tcBorders>
              <w:top w:val="single" w:sz="4" w:space="0" w:color="000000"/>
              <w:left w:val="single" w:sz="4" w:space="0" w:color="000000"/>
              <w:bottom w:val="single" w:sz="4" w:space="0" w:color="000000"/>
              <w:right w:val="single" w:sz="4" w:space="0" w:color="000000"/>
            </w:tcBorders>
          </w:tcPr>
          <w:p w14:paraId="35C9D6D2" w14:textId="77777777" w:rsidR="004D3B10" w:rsidRPr="00536A19" w:rsidRDefault="004D3B10" w:rsidP="004D3B10">
            <w:pPr>
              <w:spacing w:after="160" w:line="254" w:lineRule="auto"/>
              <w:rPr>
                <w:sz w:val="22"/>
                <w:szCs w:val="22"/>
                <w:lang w:val="kk-KZ"/>
              </w:rPr>
            </w:pPr>
            <w:r w:rsidRPr="00536A19">
              <w:rPr>
                <w:b/>
                <w:sz w:val="22"/>
                <w:szCs w:val="22"/>
                <w:lang w:val="kk-KZ"/>
              </w:rPr>
              <w:t>Семинар. Ж</w:t>
            </w:r>
            <w:r w:rsidRPr="00536A19">
              <w:rPr>
                <w:bCs/>
                <w:sz w:val="22"/>
                <w:szCs w:val="22"/>
                <w:lang w:val="kk-KZ"/>
              </w:rPr>
              <w:t>урналистика теориясының жанрлық</w:t>
            </w:r>
            <w:r w:rsidRPr="00536A19">
              <w:rPr>
                <w:bCs/>
                <w:sz w:val="22"/>
                <w:szCs w:val="22"/>
                <w:lang/>
              </w:rPr>
              <w:t>-п</w:t>
            </w:r>
            <w:r w:rsidRPr="00536A19">
              <w:rPr>
                <w:bCs/>
                <w:sz w:val="22"/>
                <w:szCs w:val="22"/>
                <w:lang w:val="kk-KZ"/>
              </w:rPr>
              <w:t>ішіндік сипаттамасына  профессор Қамзиннің тұжырымдары бойынша талдау жаса.</w:t>
            </w:r>
            <w:r w:rsidRPr="00536A19">
              <w:rPr>
                <w:b/>
                <w:sz w:val="22"/>
                <w:szCs w:val="22"/>
                <w:lang w:val="kk-KZ"/>
              </w:rPr>
              <w:t xml:space="preserve"> </w:t>
            </w:r>
          </w:p>
          <w:p w14:paraId="08C44DE4" w14:textId="3A7BADDD" w:rsidR="004D3B10" w:rsidRPr="00536A19" w:rsidRDefault="004D3B10" w:rsidP="004D3B10">
            <w:pPr>
              <w:tabs>
                <w:tab w:val="left" w:pos="1276"/>
              </w:tabs>
              <w:rPr>
                <w:b/>
                <w:sz w:val="22"/>
                <w:szCs w:val="22"/>
                <w:lang w:val="kk-KZ"/>
              </w:rPr>
            </w:pPr>
          </w:p>
        </w:tc>
        <w:tc>
          <w:tcPr>
            <w:tcW w:w="860" w:type="dxa"/>
            <w:shd w:val="clear" w:color="auto" w:fill="auto"/>
          </w:tcPr>
          <w:p w14:paraId="6DECDF05" w14:textId="32C97984" w:rsidR="004D3B10" w:rsidRPr="00536A19" w:rsidRDefault="004D3B10" w:rsidP="004D3B10">
            <w:pPr>
              <w:tabs>
                <w:tab w:val="left" w:pos="1276"/>
              </w:tabs>
              <w:jc w:val="center"/>
              <w:rPr>
                <w:bCs/>
                <w:sz w:val="22"/>
                <w:szCs w:val="22"/>
              </w:rPr>
            </w:pPr>
            <w:r w:rsidRPr="00536A19">
              <w:rPr>
                <w:bCs/>
                <w:sz w:val="22"/>
                <w:szCs w:val="22"/>
              </w:rPr>
              <w:t>2</w:t>
            </w:r>
          </w:p>
        </w:tc>
        <w:tc>
          <w:tcPr>
            <w:tcW w:w="727" w:type="dxa"/>
            <w:shd w:val="clear" w:color="auto" w:fill="auto"/>
          </w:tcPr>
          <w:p w14:paraId="3334AFB0" w14:textId="03414649" w:rsidR="004D3B10" w:rsidRPr="00536A19" w:rsidRDefault="004D3B10" w:rsidP="004D3B10">
            <w:pPr>
              <w:tabs>
                <w:tab w:val="left" w:pos="1276"/>
              </w:tabs>
              <w:jc w:val="center"/>
              <w:rPr>
                <w:bCs/>
                <w:sz w:val="22"/>
                <w:szCs w:val="22"/>
              </w:rPr>
            </w:pPr>
            <w:r w:rsidRPr="00536A19">
              <w:rPr>
                <w:bCs/>
                <w:sz w:val="22"/>
                <w:szCs w:val="22"/>
              </w:rPr>
              <w:t>5</w:t>
            </w:r>
          </w:p>
        </w:tc>
      </w:tr>
      <w:tr w:rsidR="00471C02" w:rsidRPr="00536A19" w14:paraId="03CA28AF" w14:textId="77777777" w:rsidTr="001A6AA6">
        <w:trPr>
          <w:trHeight w:val="285"/>
        </w:trPr>
        <w:tc>
          <w:tcPr>
            <w:tcW w:w="1135" w:type="dxa"/>
            <w:vMerge/>
            <w:shd w:val="clear" w:color="auto" w:fill="auto"/>
          </w:tcPr>
          <w:p w14:paraId="750384E0" w14:textId="77777777" w:rsidR="00471C02" w:rsidRPr="00536A19" w:rsidRDefault="00471C02" w:rsidP="00471C02">
            <w:pPr>
              <w:tabs>
                <w:tab w:val="left" w:pos="1276"/>
              </w:tabs>
              <w:jc w:val="center"/>
              <w:rPr>
                <w:sz w:val="22"/>
                <w:szCs w:val="22"/>
              </w:rPr>
            </w:pPr>
          </w:p>
        </w:tc>
        <w:tc>
          <w:tcPr>
            <w:tcW w:w="7787" w:type="dxa"/>
            <w:shd w:val="clear" w:color="auto" w:fill="auto"/>
          </w:tcPr>
          <w:p w14:paraId="230D8847" w14:textId="60B9B1BA" w:rsidR="00471C02" w:rsidRPr="00536A19" w:rsidRDefault="002B134D" w:rsidP="001C7CBF">
            <w:pPr>
              <w:jc w:val="both"/>
              <w:rPr>
                <w:b/>
                <w:sz w:val="22"/>
                <w:szCs w:val="22"/>
              </w:rPr>
            </w:pPr>
            <w:r w:rsidRPr="00536A19">
              <w:rPr>
                <w:b/>
                <w:sz w:val="22"/>
                <w:szCs w:val="22"/>
                <w:lang w:val="kk-KZ"/>
              </w:rPr>
              <w:t>ОСӨЖ</w:t>
            </w:r>
            <w:r w:rsidR="00471C02" w:rsidRPr="00536A19">
              <w:rPr>
                <w:b/>
                <w:sz w:val="22"/>
                <w:szCs w:val="22"/>
              </w:rPr>
              <w:t xml:space="preserve"> 2. </w:t>
            </w:r>
            <w:r w:rsidR="00EE4DAE" w:rsidRPr="00536A19">
              <w:rPr>
                <w:sz w:val="22"/>
                <w:szCs w:val="22"/>
              </w:rPr>
              <w:t xml:space="preserve">2 Тақырып: Білім беру бақыла нысаны ретінде. 2 СӨЖ. Журнилстік жұмысты жоспарлау. Мазмұны: Сабақтардың сараптамасы: қолданылған </w:t>
            </w:r>
            <w:r w:rsidR="00EE4DAE" w:rsidRPr="00536A19">
              <w:rPr>
                <w:sz w:val="22"/>
                <w:szCs w:val="22"/>
              </w:rPr>
              <w:lastRenderedPageBreak/>
              <w:t>әдістер статистикасы, кафедраның педагогикалық қызметінің статистикасы, мамандар статистикасы. Педагогикалық қызметті жоспарлау. Жоспарлаудың мақсат-міндеттері, мазмұны. Перспективті және сабақ жоспарлары. Бақылау түрі: Жазба жұмысы-реферат</w:t>
            </w:r>
          </w:p>
        </w:tc>
        <w:tc>
          <w:tcPr>
            <w:tcW w:w="860" w:type="dxa"/>
            <w:shd w:val="clear" w:color="auto" w:fill="auto"/>
          </w:tcPr>
          <w:p w14:paraId="5931CBDB" w14:textId="77777777" w:rsidR="00471C02" w:rsidRPr="00536A19" w:rsidRDefault="00471C02" w:rsidP="00471C02">
            <w:pPr>
              <w:tabs>
                <w:tab w:val="left" w:pos="1276"/>
              </w:tabs>
              <w:jc w:val="center"/>
              <w:rPr>
                <w:bCs/>
                <w:sz w:val="22"/>
                <w:szCs w:val="22"/>
                <w:lang w:val="kk-KZ"/>
              </w:rPr>
            </w:pPr>
          </w:p>
        </w:tc>
        <w:tc>
          <w:tcPr>
            <w:tcW w:w="727" w:type="dxa"/>
            <w:shd w:val="clear" w:color="auto" w:fill="auto"/>
          </w:tcPr>
          <w:p w14:paraId="66667602" w14:textId="3C013022" w:rsidR="00471C02" w:rsidRPr="00536A19" w:rsidRDefault="00E46EFF" w:rsidP="00471C02">
            <w:pPr>
              <w:tabs>
                <w:tab w:val="left" w:pos="1276"/>
              </w:tabs>
              <w:jc w:val="center"/>
              <w:rPr>
                <w:bCs/>
                <w:sz w:val="22"/>
                <w:szCs w:val="22"/>
              </w:rPr>
            </w:pPr>
            <w:r w:rsidRPr="00536A19">
              <w:rPr>
                <w:bCs/>
                <w:sz w:val="22"/>
                <w:szCs w:val="22"/>
              </w:rPr>
              <w:t>33</w:t>
            </w:r>
          </w:p>
        </w:tc>
      </w:tr>
      <w:tr w:rsidR="00471C02" w:rsidRPr="00536A19" w14:paraId="600230E7" w14:textId="77777777" w:rsidTr="001A6AA6">
        <w:tc>
          <w:tcPr>
            <w:tcW w:w="1135" w:type="dxa"/>
            <w:vMerge w:val="restart"/>
            <w:shd w:val="clear" w:color="auto" w:fill="auto"/>
          </w:tcPr>
          <w:p w14:paraId="01E29C3F" w14:textId="77777777" w:rsidR="00471C02" w:rsidRPr="00536A19" w:rsidRDefault="00471C02" w:rsidP="00471C02">
            <w:pPr>
              <w:tabs>
                <w:tab w:val="left" w:pos="1276"/>
              </w:tabs>
              <w:jc w:val="center"/>
              <w:rPr>
                <w:sz w:val="22"/>
                <w:szCs w:val="22"/>
              </w:rPr>
            </w:pPr>
            <w:r w:rsidRPr="00536A19">
              <w:rPr>
                <w:sz w:val="22"/>
                <w:szCs w:val="22"/>
              </w:rPr>
              <w:lastRenderedPageBreak/>
              <w:t>6</w:t>
            </w:r>
          </w:p>
        </w:tc>
        <w:tc>
          <w:tcPr>
            <w:tcW w:w="7787" w:type="dxa"/>
            <w:shd w:val="clear" w:color="auto" w:fill="auto"/>
          </w:tcPr>
          <w:p w14:paraId="71A20733" w14:textId="432F0F4F" w:rsidR="00277F9C" w:rsidRPr="00536A19" w:rsidRDefault="00471C02" w:rsidP="00277F9C">
            <w:pPr>
              <w:rPr>
                <w:b/>
                <w:sz w:val="22"/>
                <w:szCs w:val="22"/>
              </w:rPr>
            </w:pPr>
            <w:r w:rsidRPr="00536A19">
              <w:rPr>
                <w:b/>
                <w:sz w:val="22"/>
                <w:szCs w:val="22"/>
                <w:lang w:val="kk-KZ"/>
              </w:rPr>
              <w:t xml:space="preserve">Д </w:t>
            </w:r>
            <w:r w:rsidRPr="00536A19">
              <w:rPr>
                <w:b/>
                <w:sz w:val="22"/>
                <w:szCs w:val="22"/>
              </w:rPr>
              <w:t>6.</w:t>
            </w:r>
            <w:r w:rsidR="00277F9C" w:rsidRPr="00536A19">
              <w:rPr>
                <w:b/>
                <w:sz w:val="22"/>
                <w:szCs w:val="22"/>
                <w:lang w:val="kk-KZ"/>
              </w:rPr>
              <w:t xml:space="preserve"> </w:t>
            </w:r>
            <w:r w:rsidR="005B6783" w:rsidRPr="00536A19">
              <w:rPr>
                <w:sz w:val="22"/>
                <w:szCs w:val="22"/>
              </w:rPr>
              <w:t xml:space="preserve">Журналистік </w:t>
            </w:r>
            <w:r w:rsidR="005B6783" w:rsidRPr="00536A19">
              <w:rPr>
                <w:sz w:val="22"/>
                <w:szCs w:val="22"/>
                <w:lang w:val="kk-KZ"/>
              </w:rPr>
              <w:t xml:space="preserve">(медиа) </w:t>
            </w:r>
            <w:r w:rsidR="005B6783" w:rsidRPr="00536A19">
              <w:rPr>
                <w:sz w:val="22"/>
                <w:szCs w:val="22"/>
              </w:rPr>
              <w:t>зерттеу ұғымы.</w:t>
            </w:r>
          </w:p>
          <w:p w14:paraId="6D90BFCD" w14:textId="6FFB2E3A" w:rsidR="00471C02" w:rsidRPr="00536A19" w:rsidRDefault="00471C02" w:rsidP="00471C02">
            <w:pPr>
              <w:tabs>
                <w:tab w:val="left" w:pos="1276"/>
              </w:tabs>
              <w:rPr>
                <w:b/>
                <w:sz w:val="22"/>
                <w:szCs w:val="22"/>
                <w:lang w:val="kk-KZ"/>
              </w:rPr>
            </w:pPr>
          </w:p>
        </w:tc>
        <w:tc>
          <w:tcPr>
            <w:tcW w:w="860" w:type="dxa"/>
            <w:shd w:val="clear" w:color="auto" w:fill="auto"/>
          </w:tcPr>
          <w:p w14:paraId="651B0E0A" w14:textId="325F0B20" w:rsidR="00471C02" w:rsidRPr="00536A19" w:rsidRDefault="00471C02" w:rsidP="00471C02">
            <w:pPr>
              <w:tabs>
                <w:tab w:val="left" w:pos="1276"/>
              </w:tabs>
              <w:jc w:val="center"/>
              <w:rPr>
                <w:bCs/>
                <w:sz w:val="22"/>
                <w:szCs w:val="22"/>
              </w:rPr>
            </w:pPr>
            <w:r w:rsidRPr="00536A19">
              <w:rPr>
                <w:bCs/>
                <w:sz w:val="22"/>
                <w:szCs w:val="22"/>
                <w:lang w:val="kk-KZ"/>
              </w:rPr>
              <w:t>1</w:t>
            </w:r>
          </w:p>
        </w:tc>
        <w:tc>
          <w:tcPr>
            <w:tcW w:w="727" w:type="dxa"/>
            <w:shd w:val="clear" w:color="auto" w:fill="auto"/>
          </w:tcPr>
          <w:p w14:paraId="59F67C0F" w14:textId="547CD5AA" w:rsidR="00471C02" w:rsidRPr="00536A19" w:rsidRDefault="00E46EFF" w:rsidP="00471C02">
            <w:pPr>
              <w:tabs>
                <w:tab w:val="left" w:pos="1276"/>
              </w:tabs>
              <w:jc w:val="center"/>
              <w:rPr>
                <w:bCs/>
                <w:sz w:val="22"/>
                <w:szCs w:val="22"/>
              </w:rPr>
            </w:pPr>
            <w:r w:rsidRPr="00536A19">
              <w:rPr>
                <w:bCs/>
                <w:sz w:val="22"/>
                <w:szCs w:val="22"/>
              </w:rPr>
              <w:t>1</w:t>
            </w:r>
          </w:p>
        </w:tc>
      </w:tr>
      <w:tr w:rsidR="00471C02" w:rsidRPr="00536A19" w14:paraId="4AF15503" w14:textId="77777777" w:rsidTr="001A6AA6">
        <w:tc>
          <w:tcPr>
            <w:tcW w:w="1135" w:type="dxa"/>
            <w:vMerge/>
            <w:shd w:val="clear" w:color="auto" w:fill="auto"/>
          </w:tcPr>
          <w:p w14:paraId="4F1AE582" w14:textId="77777777" w:rsidR="00471C02" w:rsidRPr="00536A19" w:rsidRDefault="00471C02" w:rsidP="00471C02">
            <w:pPr>
              <w:tabs>
                <w:tab w:val="left" w:pos="1276"/>
              </w:tabs>
              <w:jc w:val="center"/>
              <w:rPr>
                <w:sz w:val="22"/>
                <w:szCs w:val="22"/>
              </w:rPr>
            </w:pPr>
          </w:p>
        </w:tc>
        <w:tc>
          <w:tcPr>
            <w:tcW w:w="7787" w:type="dxa"/>
            <w:shd w:val="clear" w:color="auto" w:fill="auto"/>
          </w:tcPr>
          <w:p w14:paraId="5FA9A75E" w14:textId="77777777" w:rsidR="00A650C6" w:rsidRPr="00536A19" w:rsidRDefault="00471C02" w:rsidP="001C7CBF">
            <w:pPr>
              <w:tabs>
                <w:tab w:val="left" w:pos="1276"/>
              </w:tabs>
              <w:rPr>
                <w:sz w:val="22"/>
                <w:szCs w:val="22"/>
                <w:lang w:val="kk-KZ"/>
              </w:rPr>
            </w:pPr>
            <w:r w:rsidRPr="00536A19">
              <w:rPr>
                <w:b/>
                <w:sz w:val="22"/>
                <w:szCs w:val="22"/>
              </w:rPr>
              <w:t>С</w:t>
            </w:r>
            <w:r w:rsidRPr="00536A19">
              <w:rPr>
                <w:b/>
                <w:sz w:val="22"/>
                <w:szCs w:val="22"/>
                <w:lang w:val="kk-KZ"/>
              </w:rPr>
              <w:t>С</w:t>
            </w:r>
            <w:r w:rsidRPr="00536A19">
              <w:rPr>
                <w:b/>
                <w:sz w:val="22"/>
                <w:szCs w:val="22"/>
              </w:rPr>
              <w:t xml:space="preserve"> 6.</w:t>
            </w:r>
            <w:r w:rsidRPr="00536A19">
              <w:rPr>
                <w:b/>
                <w:sz w:val="22"/>
                <w:szCs w:val="22"/>
                <w:lang w:val="kk-KZ"/>
              </w:rPr>
              <w:t xml:space="preserve"> </w:t>
            </w:r>
            <w:r w:rsidR="001D14A5" w:rsidRPr="00536A19">
              <w:rPr>
                <w:b/>
                <w:sz w:val="22"/>
                <w:szCs w:val="22"/>
                <w:lang w:val="kk-KZ"/>
              </w:rPr>
              <w:t xml:space="preserve"> </w:t>
            </w:r>
            <w:r w:rsidR="00A650C6" w:rsidRPr="00536A19">
              <w:rPr>
                <w:b/>
                <w:sz w:val="22"/>
                <w:szCs w:val="22"/>
                <w:lang w:val="kk-KZ"/>
              </w:rPr>
              <w:t>1.</w:t>
            </w:r>
            <w:r w:rsidR="001C7CBF" w:rsidRPr="00536A19">
              <w:rPr>
                <w:sz w:val="22"/>
                <w:szCs w:val="22"/>
                <w:lang w:val="kk-KZ"/>
              </w:rPr>
              <w:t>Зерттеу тақырыбы бойынша  ғылыми материалда</w:t>
            </w:r>
            <w:r w:rsidR="00A650C6" w:rsidRPr="00536A19">
              <w:rPr>
                <w:sz w:val="22"/>
                <w:szCs w:val="22"/>
                <w:lang w:val="kk-KZ"/>
              </w:rPr>
              <w:t>р</w:t>
            </w:r>
            <w:r w:rsidR="001C7CBF" w:rsidRPr="00536A19">
              <w:rPr>
                <w:sz w:val="22"/>
                <w:szCs w:val="22"/>
                <w:lang w:val="kk-KZ"/>
              </w:rPr>
              <w:t xml:space="preserve">ды </w:t>
            </w:r>
            <w:r w:rsidR="001D14A5" w:rsidRPr="00536A19">
              <w:rPr>
                <w:sz w:val="22"/>
                <w:szCs w:val="22"/>
                <w:lang w:val="kk-KZ"/>
              </w:rPr>
              <w:t xml:space="preserve"> талдау</w:t>
            </w:r>
            <w:r w:rsidR="00A650C6" w:rsidRPr="00536A19">
              <w:rPr>
                <w:sz w:val="22"/>
                <w:szCs w:val="22"/>
                <w:lang w:val="kk-KZ"/>
              </w:rPr>
              <w:t xml:space="preserve">. </w:t>
            </w:r>
          </w:p>
          <w:p w14:paraId="55E39307" w14:textId="2A9DEDF4" w:rsidR="00471C02" w:rsidRPr="00536A19" w:rsidRDefault="00A650C6" w:rsidP="001C7CBF">
            <w:pPr>
              <w:tabs>
                <w:tab w:val="left" w:pos="1276"/>
              </w:tabs>
              <w:rPr>
                <w:b/>
                <w:sz w:val="22"/>
                <w:szCs w:val="22"/>
                <w:lang w:val="kk-KZ"/>
              </w:rPr>
            </w:pPr>
            <w:r w:rsidRPr="00536A19">
              <w:rPr>
                <w:sz w:val="22"/>
                <w:szCs w:val="22"/>
                <w:lang w:val="kk-KZ"/>
              </w:rPr>
              <w:t>2. Зерттеу тақырыбы бойынша 5 отандық, 3 шетелдік ғалымның еңбегін презентация түрінде таныстыру.</w:t>
            </w:r>
          </w:p>
        </w:tc>
        <w:tc>
          <w:tcPr>
            <w:tcW w:w="860" w:type="dxa"/>
            <w:shd w:val="clear" w:color="auto" w:fill="auto"/>
          </w:tcPr>
          <w:p w14:paraId="168C557A" w14:textId="033A89A5" w:rsidR="00471C02" w:rsidRPr="00536A19" w:rsidRDefault="00471C02" w:rsidP="00471C02">
            <w:pPr>
              <w:tabs>
                <w:tab w:val="left" w:pos="1276"/>
              </w:tabs>
              <w:jc w:val="center"/>
              <w:rPr>
                <w:bCs/>
                <w:sz w:val="22"/>
                <w:szCs w:val="22"/>
                <w:lang w:val="kk-KZ"/>
              </w:rPr>
            </w:pPr>
            <w:r w:rsidRPr="00536A19">
              <w:rPr>
                <w:bCs/>
                <w:sz w:val="22"/>
                <w:szCs w:val="22"/>
                <w:lang w:val="kk-KZ"/>
              </w:rPr>
              <w:t>2</w:t>
            </w:r>
          </w:p>
        </w:tc>
        <w:tc>
          <w:tcPr>
            <w:tcW w:w="727" w:type="dxa"/>
            <w:shd w:val="clear" w:color="auto" w:fill="auto"/>
          </w:tcPr>
          <w:p w14:paraId="20B7EC4F" w14:textId="7A31FF8F" w:rsidR="00471C02" w:rsidRPr="00536A19" w:rsidRDefault="00CA3E19" w:rsidP="00471C02">
            <w:pPr>
              <w:tabs>
                <w:tab w:val="left" w:pos="1276"/>
              </w:tabs>
              <w:jc w:val="center"/>
              <w:rPr>
                <w:bCs/>
                <w:sz w:val="22"/>
                <w:szCs w:val="22"/>
                <w:lang w:val="kk-KZ"/>
              </w:rPr>
            </w:pPr>
            <w:r w:rsidRPr="00536A19">
              <w:rPr>
                <w:bCs/>
                <w:sz w:val="22"/>
                <w:szCs w:val="22"/>
                <w:lang w:val="kk-KZ"/>
              </w:rPr>
              <w:t>5</w:t>
            </w:r>
          </w:p>
        </w:tc>
      </w:tr>
      <w:tr w:rsidR="00471C02" w:rsidRPr="00536A19" w14:paraId="39640F7D" w14:textId="77777777" w:rsidTr="001A6AA6">
        <w:tc>
          <w:tcPr>
            <w:tcW w:w="1135" w:type="dxa"/>
            <w:vMerge/>
            <w:shd w:val="clear" w:color="auto" w:fill="auto"/>
          </w:tcPr>
          <w:p w14:paraId="53459767" w14:textId="77777777" w:rsidR="00471C02" w:rsidRPr="00536A19" w:rsidRDefault="00471C02" w:rsidP="00471C02">
            <w:pPr>
              <w:tabs>
                <w:tab w:val="left" w:pos="1276"/>
              </w:tabs>
              <w:jc w:val="center"/>
              <w:rPr>
                <w:sz w:val="22"/>
                <w:szCs w:val="22"/>
                <w:lang w:val="kk-KZ"/>
              </w:rPr>
            </w:pPr>
          </w:p>
        </w:tc>
        <w:tc>
          <w:tcPr>
            <w:tcW w:w="7787" w:type="dxa"/>
            <w:shd w:val="clear" w:color="auto" w:fill="auto"/>
          </w:tcPr>
          <w:p w14:paraId="2FCE29A7" w14:textId="5C6D5ED7" w:rsidR="00471C02" w:rsidRPr="00536A19" w:rsidRDefault="002B134D" w:rsidP="001C7CBF">
            <w:pPr>
              <w:tabs>
                <w:tab w:val="left" w:pos="1276"/>
              </w:tabs>
              <w:rPr>
                <w:b/>
                <w:sz w:val="22"/>
                <w:szCs w:val="22"/>
                <w:lang w:val="kk-KZ"/>
              </w:rPr>
            </w:pPr>
            <w:r w:rsidRPr="00536A19">
              <w:rPr>
                <w:b/>
                <w:sz w:val="22"/>
                <w:szCs w:val="22"/>
                <w:lang w:val="kk-KZ"/>
              </w:rPr>
              <w:t>ОСӨЖ</w:t>
            </w:r>
            <w:r w:rsidR="00471C02" w:rsidRPr="00536A19">
              <w:rPr>
                <w:b/>
                <w:sz w:val="22"/>
                <w:szCs w:val="22"/>
                <w:lang w:val="kk-KZ"/>
              </w:rPr>
              <w:t xml:space="preserve"> 3. </w:t>
            </w:r>
            <w:r w:rsidR="000104CD" w:rsidRPr="00536A19">
              <w:rPr>
                <w:sz w:val="22"/>
                <w:szCs w:val="22"/>
                <w:lang w:val="kk-KZ"/>
              </w:rPr>
              <w:t xml:space="preserve">3Тақырып: Білім беру үрдісін басқарудағы маркетинг. 3СӨЖ. Ағымдық межелік және қорытынды бақылау сұрақтарын құрастыру. </w:t>
            </w:r>
            <w:r w:rsidR="000104CD" w:rsidRPr="00536A19">
              <w:rPr>
                <w:sz w:val="22"/>
                <w:szCs w:val="22"/>
              </w:rPr>
              <w:t>Бақылау түрі: Жазба жұмысы</w:t>
            </w:r>
            <w:r w:rsidR="000104CD" w:rsidRPr="00536A19">
              <w:rPr>
                <w:sz w:val="22"/>
                <w:szCs w:val="22"/>
                <w:lang w:val="kk-KZ"/>
              </w:rPr>
              <w:t>.</w:t>
            </w:r>
          </w:p>
        </w:tc>
        <w:tc>
          <w:tcPr>
            <w:tcW w:w="860" w:type="dxa"/>
            <w:shd w:val="clear" w:color="auto" w:fill="auto"/>
          </w:tcPr>
          <w:p w14:paraId="1320C057" w14:textId="77777777" w:rsidR="00471C02" w:rsidRPr="00536A19" w:rsidRDefault="00471C02" w:rsidP="00471C02">
            <w:pPr>
              <w:tabs>
                <w:tab w:val="left" w:pos="1276"/>
              </w:tabs>
              <w:jc w:val="center"/>
              <w:rPr>
                <w:bCs/>
                <w:sz w:val="22"/>
                <w:szCs w:val="22"/>
                <w:lang w:val="kk-KZ"/>
              </w:rPr>
            </w:pPr>
          </w:p>
        </w:tc>
        <w:tc>
          <w:tcPr>
            <w:tcW w:w="727" w:type="dxa"/>
            <w:shd w:val="clear" w:color="auto" w:fill="auto"/>
          </w:tcPr>
          <w:p w14:paraId="6A7F86D2" w14:textId="1FAE37D1" w:rsidR="00471C02" w:rsidRPr="00536A19" w:rsidRDefault="00E46EFF" w:rsidP="00471C02">
            <w:pPr>
              <w:tabs>
                <w:tab w:val="left" w:pos="1276"/>
              </w:tabs>
              <w:jc w:val="center"/>
              <w:rPr>
                <w:bCs/>
                <w:sz w:val="22"/>
                <w:szCs w:val="22"/>
              </w:rPr>
            </w:pPr>
            <w:r w:rsidRPr="00536A19">
              <w:rPr>
                <w:bCs/>
                <w:sz w:val="22"/>
                <w:szCs w:val="22"/>
              </w:rPr>
              <w:t>25</w:t>
            </w:r>
          </w:p>
        </w:tc>
      </w:tr>
      <w:tr w:rsidR="004D3B10" w:rsidRPr="00536A19" w14:paraId="46A4A182" w14:textId="77777777" w:rsidTr="00336515">
        <w:tc>
          <w:tcPr>
            <w:tcW w:w="1135" w:type="dxa"/>
            <w:vMerge w:val="restart"/>
            <w:shd w:val="clear" w:color="auto" w:fill="auto"/>
          </w:tcPr>
          <w:p w14:paraId="09D5113A" w14:textId="77777777" w:rsidR="004D3B10" w:rsidRPr="00536A19" w:rsidRDefault="004D3B10" w:rsidP="004D3B10">
            <w:pPr>
              <w:tabs>
                <w:tab w:val="left" w:pos="1276"/>
              </w:tabs>
              <w:jc w:val="center"/>
              <w:rPr>
                <w:sz w:val="22"/>
                <w:szCs w:val="22"/>
              </w:rPr>
            </w:pPr>
            <w:r w:rsidRPr="00536A19">
              <w:rPr>
                <w:sz w:val="22"/>
                <w:szCs w:val="22"/>
              </w:rPr>
              <w:t>7</w:t>
            </w:r>
          </w:p>
        </w:tc>
        <w:tc>
          <w:tcPr>
            <w:tcW w:w="7787" w:type="dxa"/>
            <w:tcBorders>
              <w:top w:val="single" w:sz="4" w:space="0" w:color="000000"/>
              <w:left w:val="single" w:sz="4" w:space="0" w:color="000000"/>
              <w:bottom w:val="single" w:sz="4" w:space="0" w:color="000000"/>
              <w:right w:val="single" w:sz="4" w:space="0" w:color="000000"/>
            </w:tcBorders>
          </w:tcPr>
          <w:p w14:paraId="1C9E7F5C" w14:textId="77777777" w:rsidR="004D3B10" w:rsidRPr="00536A19" w:rsidRDefault="004D3B10" w:rsidP="004D3B10">
            <w:pPr>
              <w:spacing w:after="160" w:line="254" w:lineRule="auto"/>
              <w:rPr>
                <w:sz w:val="22"/>
                <w:szCs w:val="22"/>
                <w:lang w:val="kk-KZ"/>
              </w:rPr>
            </w:pPr>
            <w:r w:rsidRPr="00536A19">
              <w:rPr>
                <w:b/>
                <w:bCs/>
                <w:sz w:val="22"/>
                <w:szCs w:val="22"/>
                <w:lang w:val="kk-KZ" w:eastAsia="ar-SA"/>
              </w:rPr>
              <w:t xml:space="preserve">Лекция </w:t>
            </w:r>
            <w:r w:rsidRPr="00536A19">
              <w:rPr>
                <w:sz w:val="22"/>
                <w:szCs w:val="22"/>
                <w:lang w:val="kk-KZ"/>
              </w:rPr>
              <w:t>Сараптамалық журналистика және оны оқыту әдістері</w:t>
            </w:r>
          </w:p>
          <w:p w14:paraId="4E0290DF" w14:textId="07779033" w:rsidR="004D3B10" w:rsidRPr="00536A19" w:rsidRDefault="004D3B10" w:rsidP="004D3B10">
            <w:pPr>
              <w:tabs>
                <w:tab w:val="left" w:pos="1276"/>
              </w:tabs>
              <w:rPr>
                <w:b/>
                <w:sz w:val="22"/>
                <w:szCs w:val="22"/>
                <w:lang w:val="kk-KZ"/>
              </w:rPr>
            </w:pPr>
          </w:p>
        </w:tc>
        <w:tc>
          <w:tcPr>
            <w:tcW w:w="860" w:type="dxa"/>
            <w:shd w:val="clear" w:color="auto" w:fill="auto"/>
          </w:tcPr>
          <w:p w14:paraId="537C9AB2" w14:textId="6AC1E6F8" w:rsidR="004D3B10" w:rsidRPr="00536A19" w:rsidRDefault="004D3B10" w:rsidP="004D3B10">
            <w:pPr>
              <w:tabs>
                <w:tab w:val="left" w:pos="1276"/>
              </w:tabs>
              <w:jc w:val="center"/>
              <w:rPr>
                <w:bCs/>
                <w:sz w:val="22"/>
                <w:szCs w:val="22"/>
              </w:rPr>
            </w:pPr>
            <w:r w:rsidRPr="00536A19">
              <w:rPr>
                <w:bCs/>
                <w:sz w:val="22"/>
                <w:szCs w:val="22"/>
                <w:lang w:val="kk-KZ"/>
              </w:rPr>
              <w:t>1</w:t>
            </w:r>
          </w:p>
        </w:tc>
        <w:tc>
          <w:tcPr>
            <w:tcW w:w="727" w:type="dxa"/>
            <w:shd w:val="clear" w:color="auto" w:fill="auto"/>
          </w:tcPr>
          <w:p w14:paraId="6E4776C7" w14:textId="541DCD66" w:rsidR="004D3B10" w:rsidRPr="00536A19" w:rsidRDefault="004D3B10" w:rsidP="004D3B10">
            <w:pPr>
              <w:tabs>
                <w:tab w:val="left" w:pos="1276"/>
              </w:tabs>
              <w:jc w:val="center"/>
              <w:rPr>
                <w:bCs/>
                <w:sz w:val="22"/>
                <w:szCs w:val="22"/>
              </w:rPr>
            </w:pPr>
            <w:r w:rsidRPr="00536A19">
              <w:rPr>
                <w:bCs/>
                <w:sz w:val="22"/>
                <w:szCs w:val="22"/>
              </w:rPr>
              <w:t>1</w:t>
            </w:r>
          </w:p>
        </w:tc>
      </w:tr>
      <w:tr w:rsidR="004D3B10" w:rsidRPr="00536A19" w14:paraId="617F30A8" w14:textId="77777777" w:rsidTr="00336515">
        <w:tc>
          <w:tcPr>
            <w:tcW w:w="1135" w:type="dxa"/>
            <w:vMerge/>
            <w:shd w:val="clear" w:color="auto" w:fill="auto"/>
          </w:tcPr>
          <w:p w14:paraId="34D4E3C0" w14:textId="77777777" w:rsidR="004D3B10" w:rsidRPr="00536A19" w:rsidRDefault="004D3B10" w:rsidP="004D3B10">
            <w:pPr>
              <w:tabs>
                <w:tab w:val="left" w:pos="1276"/>
              </w:tabs>
              <w:jc w:val="center"/>
              <w:rPr>
                <w:b/>
                <w:sz w:val="22"/>
                <w:szCs w:val="22"/>
              </w:rPr>
            </w:pPr>
          </w:p>
        </w:tc>
        <w:tc>
          <w:tcPr>
            <w:tcW w:w="7787" w:type="dxa"/>
            <w:tcBorders>
              <w:top w:val="single" w:sz="4" w:space="0" w:color="000000"/>
              <w:left w:val="single" w:sz="4" w:space="0" w:color="000000"/>
              <w:bottom w:val="single" w:sz="4" w:space="0" w:color="000000"/>
              <w:right w:val="single" w:sz="4" w:space="0" w:color="000000"/>
            </w:tcBorders>
          </w:tcPr>
          <w:p w14:paraId="07889D21" w14:textId="77777777" w:rsidR="004D3B10" w:rsidRPr="00536A19" w:rsidRDefault="004D3B10" w:rsidP="004D3B10">
            <w:pPr>
              <w:pStyle w:val="afe"/>
              <w:ind w:left="0"/>
              <w:jc w:val="both"/>
              <w:rPr>
                <w:b/>
                <w:bCs/>
                <w:sz w:val="22"/>
                <w:szCs w:val="22"/>
                <w:lang w:val="kk-KZ"/>
              </w:rPr>
            </w:pPr>
            <w:r w:rsidRPr="00536A19">
              <w:rPr>
                <w:b/>
                <w:bCs/>
                <w:sz w:val="22"/>
                <w:szCs w:val="22"/>
              </w:rPr>
              <w:t>С</w:t>
            </w:r>
            <w:r w:rsidRPr="00536A19">
              <w:rPr>
                <w:b/>
                <w:bCs/>
                <w:sz w:val="22"/>
                <w:szCs w:val="22"/>
                <w:lang w:val="kk-KZ"/>
              </w:rPr>
              <w:t>еминар</w:t>
            </w:r>
            <w:r w:rsidRPr="00536A19">
              <w:rPr>
                <w:b/>
                <w:bCs/>
                <w:sz w:val="22"/>
                <w:szCs w:val="22"/>
              </w:rPr>
              <w:t>.</w:t>
            </w:r>
            <w:r w:rsidRPr="00536A19">
              <w:rPr>
                <w:b/>
                <w:bCs/>
                <w:sz w:val="22"/>
                <w:szCs w:val="22"/>
                <w:lang w:val="kk-KZ"/>
              </w:rPr>
              <w:t xml:space="preserve"> </w:t>
            </w:r>
            <w:r w:rsidRPr="00536A19">
              <w:rPr>
                <w:sz w:val="22"/>
                <w:szCs w:val="22"/>
                <w:lang w:val="kk-KZ"/>
              </w:rPr>
              <w:t>Сараптамалық журналистика және оны оқыту әдістері</w:t>
            </w:r>
            <w:r w:rsidRPr="00536A19">
              <w:rPr>
                <w:sz w:val="22"/>
                <w:szCs w:val="22"/>
                <w:lang/>
              </w:rPr>
              <w:t>н салалы</w:t>
            </w:r>
            <w:r w:rsidRPr="00536A19">
              <w:rPr>
                <w:sz w:val="22"/>
                <w:szCs w:val="22"/>
                <w:lang w:val="kk-KZ"/>
              </w:rPr>
              <w:t>қ</w:t>
            </w:r>
            <w:r w:rsidRPr="00536A19">
              <w:rPr>
                <w:sz w:val="22"/>
                <w:szCs w:val="22"/>
                <w:lang/>
              </w:rPr>
              <w:t xml:space="preserve"> журналистика шолушыларыны</w:t>
            </w:r>
            <w:r w:rsidRPr="00536A19">
              <w:rPr>
                <w:sz w:val="22"/>
                <w:szCs w:val="22"/>
                <w:lang w:val="kk-KZ"/>
              </w:rPr>
              <w:t>ң кәсіби деңгейіне баға беру арқылы  негіздеу</w:t>
            </w:r>
            <w:r w:rsidRPr="00536A19">
              <w:rPr>
                <w:b/>
                <w:bCs/>
                <w:sz w:val="22"/>
                <w:szCs w:val="22"/>
                <w:lang w:val="kk-KZ"/>
              </w:rPr>
              <w:t xml:space="preserve"> </w:t>
            </w:r>
          </w:p>
          <w:p w14:paraId="66320953" w14:textId="0A4455EE" w:rsidR="004D3B10" w:rsidRPr="00536A19" w:rsidRDefault="004D3B10" w:rsidP="004D3B10">
            <w:pPr>
              <w:tabs>
                <w:tab w:val="left" w:pos="1276"/>
              </w:tabs>
              <w:rPr>
                <w:b/>
                <w:sz w:val="22"/>
                <w:szCs w:val="22"/>
                <w:lang w:val="kk-KZ"/>
              </w:rPr>
            </w:pPr>
          </w:p>
        </w:tc>
        <w:tc>
          <w:tcPr>
            <w:tcW w:w="860" w:type="dxa"/>
            <w:shd w:val="clear" w:color="auto" w:fill="auto"/>
          </w:tcPr>
          <w:p w14:paraId="289CA76B" w14:textId="2BC6A8B6" w:rsidR="004D3B10" w:rsidRPr="00536A19" w:rsidRDefault="004D3B10" w:rsidP="004D3B10">
            <w:pPr>
              <w:tabs>
                <w:tab w:val="left" w:pos="1276"/>
              </w:tabs>
              <w:jc w:val="center"/>
              <w:rPr>
                <w:bCs/>
                <w:sz w:val="22"/>
                <w:szCs w:val="22"/>
              </w:rPr>
            </w:pPr>
            <w:r w:rsidRPr="00536A19">
              <w:rPr>
                <w:bCs/>
                <w:sz w:val="22"/>
                <w:szCs w:val="22"/>
              </w:rPr>
              <w:t>2</w:t>
            </w:r>
          </w:p>
        </w:tc>
        <w:tc>
          <w:tcPr>
            <w:tcW w:w="727" w:type="dxa"/>
            <w:shd w:val="clear" w:color="auto" w:fill="auto"/>
          </w:tcPr>
          <w:p w14:paraId="1CCF8DCA" w14:textId="6B26151F" w:rsidR="004D3B10" w:rsidRPr="00536A19" w:rsidRDefault="004D3B10" w:rsidP="004D3B10">
            <w:pPr>
              <w:tabs>
                <w:tab w:val="left" w:pos="1276"/>
              </w:tabs>
              <w:jc w:val="center"/>
              <w:rPr>
                <w:bCs/>
                <w:sz w:val="22"/>
                <w:szCs w:val="22"/>
              </w:rPr>
            </w:pPr>
            <w:r w:rsidRPr="00536A19">
              <w:rPr>
                <w:bCs/>
                <w:sz w:val="22"/>
                <w:szCs w:val="22"/>
              </w:rPr>
              <w:t>5</w:t>
            </w:r>
          </w:p>
        </w:tc>
      </w:tr>
      <w:tr w:rsidR="00471C02" w:rsidRPr="00536A19" w14:paraId="486ABFDD" w14:textId="77777777" w:rsidTr="001A6AA6">
        <w:tc>
          <w:tcPr>
            <w:tcW w:w="9782" w:type="dxa"/>
            <w:gridSpan w:val="3"/>
            <w:shd w:val="clear" w:color="auto" w:fill="auto"/>
          </w:tcPr>
          <w:p w14:paraId="7CDBB15F" w14:textId="7FB2EF98" w:rsidR="00471C02" w:rsidRPr="00536A19" w:rsidRDefault="00471C02" w:rsidP="00471C02">
            <w:pPr>
              <w:tabs>
                <w:tab w:val="left" w:pos="1276"/>
              </w:tabs>
              <w:rPr>
                <w:b/>
                <w:sz w:val="22"/>
                <w:szCs w:val="22"/>
              </w:rPr>
            </w:pPr>
            <w:r w:rsidRPr="00536A19">
              <w:rPr>
                <w:b/>
                <w:sz w:val="22"/>
                <w:szCs w:val="22"/>
                <w:lang w:val="kk-KZ"/>
              </w:rPr>
              <w:t>Аралық бақылау 1</w:t>
            </w:r>
          </w:p>
        </w:tc>
        <w:tc>
          <w:tcPr>
            <w:tcW w:w="727" w:type="dxa"/>
            <w:shd w:val="clear" w:color="auto" w:fill="auto"/>
          </w:tcPr>
          <w:p w14:paraId="13308BAA" w14:textId="77777777" w:rsidR="00471C02" w:rsidRPr="00536A19" w:rsidRDefault="00471C02" w:rsidP="00471C02">
            <w:pPr>
              <w:tabs>
                <w:tab w:val="left" w:pos="1276"/>
              </w:tabs>
              <w:jc w:val="center"/>
              <w:rPr>
                <w:b/>
                <w:sz w:val="22"/>
                <w:szCs w:val="22"/>
                <w:lang w:val="kk-KZ"/>
              </w:rPr>
            </w:pPr>
            <w:r w:rsidRPr="00536A19">
              <w:rPr>
                <w:b/>
                <w:sz w:val="22"/>
                <w:szCs w:val="22"/>
                <w:lang w:val="kk-KZ"/>
              </w:rPr>
              <w:t>100</w:t>
            </w:r>
          </w:p>
        </w:tc>
      </w:tr>
      <w:tr w:rsidR="00471C02" w:rsidRPr="00536A19" w14:paraId="1E2554E5" w14:textId="77777777" w:rsidTr="00081FC1">
        <w:tc>
          <w:tcPr>
            <w:tcW w:w="10509" w:type="dxa"/>
            <w:gridSpan w:val="4"/>
            <w:shd w:val="clear" w:color="auto" w:fill="auto"/>
          </w:tcPr>
          <w:p w14:paraId="4B97EB29" w14:textId="5D58D7E4" w:rsidR="00471C02" w:rsidRPr="00536A19" w:rsidRDefault="00471C02" w:rsidP="00C81B8C">
            <w:pPr>
              <w:tabs>
                <w:tab w:val="left" w:pos="1276"/>
              </w:tabs>
              <w:jc w:val="center"/>
              <w:rPr>
                <w:b/>
                <w:sz w:val="22"/>
                <w:szCs w:val="22"/>
                <w:lang w:val="kk-KZ"/>
              </w:rPr>
            </w:pPr>
            <w:r w:rsidRPr="00536A19">
              <w:rPr>
                <w:b/>
                <w:sz w:val="22"/>
                <w:szCs w:val="22"/>
              </w:rPr>
              <w:t xml:space="preserve">МОДУЛЬ 2 </w:t>
            </w:r>
            <w:r w:rsidR="00C57627" w:rsidRPr="00536A19">
              <w:rPr>
                <w:b/>
                <w:sz w:val="22"/>
                <w:szCs w:val="22"/>
                <w:lang w:val="kk-KZ"/>
              </w:rPr>
              <w:t xml:space="preserve"> </w:t>
            </w:r>
            <w:r w:rsidR="00C81B8C" w:rsidRPr="00536A19">
              <w:rPr>
                <w:b/>
                <w:sz w:val="22"/>
                <w:szCs w:val="22"/>
                <w:lang w:val="kk-KZ"/>
              </w:rPr>
              <w:t>Ғылыми журналистика және медиа зерттеу</w:t>
            </w:r>
          </w:p>
        </w:tc>
      </w:tr>
      <w:tr w:rsidR="004D3B10" w:rsidRPr="00536A19" w14:paraId="240FB1C8" w14:textId="77777777" w:rsidTr="00AC610E">
        <w:tc>
          <w:tcPr>
            <w:tcW w:w="1135" w:type="dxa"/>
            <w:vMerge w:val="restart"/>
            <w:shd w:val="clear" w:color="auto" w:fill="auto"/>
          </w:tcPr>
          <w:p w14:paraId="424F6996" w14:textId="77777777" w:rsidR="004D3B10" w:rsidRPr="00536A19" w:rsidRDefault="004D3B10" w:rsidP="004D3B10">
            <w:pPr>
              <w:tabs>
                <w:tab w:val="left" w:pos="1276"/>
              </w:tabs>
              <w:jc w:val="center"/>
              <w:rPr>
                <w:sz w:val="22"/>
                <w:szCs w:val="22"/>
              </w:rPr>
            </w:pPr>
            <w:r w:rsidRPr="00536A19">
              <w:rPr>
                <w:sz w:val="22"/>
                <w:szCs w:val="22"/>
              </w:rPr>
              <w:t>8</w:t>
            </w:r>
          </w:p>
        </w:tc>
        <w:tc>
          <w:tcPr>
            <w:tcW w:w="7787" w:type="dxa"/>
            <w:tcBorders>
              <w:top w:val="single" w:sz="4" w:space="0" w:color="000000"/>
              <w:left w:val="single" w:sz="4" w:space="0" w:color="000000"/>
              <w:bottom w:val="single" w:sz="4" w:space="0" w:color="000000"/>
              <w:right w:val="single" w:sz="4" w:space="0" w:color="000000"/>
            </w:tcBorders>
          </w:tcPr>
          <w:p w14:paraId="7B927355" w14:textId="2327A223" w:rsidR="004D3B10" w:rsidRPr="00536A19" w:rsidRDefault="004D3B10" w:rsidP="004D3B10">
            <w:pPr>
              <w:tabs>
                <w:tab w:val="left" w:pos="1276"/>
              </w:tabs>
              <w:rPr>
                <w:b/>
                <w:sz w:val="22"/>
                <w:szCs w:val="22"/>
              </w:rPr>
            </w:pPr>
            <w:r w:rsidRPr="00536A19">
              <w:rPr>
                <w:b/>
                <w:bCs/>
                <w:sz w:val="22"/>
                <w:szCs w:val="22"/>
                <w:lang w:val="kk-KZ"/>
              </w:rPr>
              <w:t xml:space="preserve">Лекция.  </w:t>
            </w:r>
            <w:r w:rsidRPr="00536A19">
              <w:rPr>
                <w:sz w:val="22"/>
                <w:szCs w:val="22"/>
                <w:lang w:val="kk-KZ"/>
              </w:rPr>
              <w:t>Деректік журналистика (дата журналистика) және оны оқыту әдістері</w:t>
            </w:r>
          </w:p>
        </w:tc>
        <w:tc>
          <w:tcPr>
            <w:tcW w:w="860" w:type="dxa"/>
            <w:shd w:val="clear" w:color="auto" w:fill="auto"/>
          </w:tcPr>
          <w:p w14:paraId="3C5F8DE6" w14:textId="7E8470B6" w:rsidR="004D3B10" w:rsidRPr="00536A19" w:rsidRDefault="004D3B10" w:rsidP="004D3B10">
            <w:pPr>
              <w:tabs>
                <w:tab w:val="left" w:pos="1276"/>
              </w:tabs>
              <w:jc w:val="center"/>
              <w:rPr>
                <w:bCs/>
                <w:sz w:val="22"/>
                <w:szCs w:val="22"/>
              </w:rPr>
            </w:pPr>
            <w:r w:rsidRPr="00536A19">
              <w:rPr>
                <w:bCs/>
                <w:sz w:val="22"/>
                <w:szCs w:val="22"/>
                <w:lang w:val="kk-KZ"/>
              </w:rPr>
              <w:t>1</w:t>
            </w:r>
          </w:p>
        </w:tc>
        <w:tc>
          <w:tcPr>
            <w:tcW w:w="727" w:type="dxa"/>
            <w:shd w:val="clear" w:color="auto" w:fill="auto"/>
          </w:tcPr>
          <w:p w14:paraId="38D37A82" w14:textId="2F054711" w:rsidR="004D3B10" w:rsidRPr="00536A19" w:rsidRDefault="004D3B10" w:rsidP="004D3B10">
            <w:pPr>
              <w:tabs>
                <w:tab w:val="left" w:pos="1276"/>
              </w:tabs>
              <w:jc w:val="center"/>
              <w:rPr>
                <w:bCs/>
                <w:sz w:val="22"/>
                <w:szCs w:val="22"/>
              </w:rPr>
            </w:pPr>
            <w:r w:rsidRPr="00536A19">
              <w:rPr>
                <w:bCs/>
                <w:sz w:val="22"/>
                <w:szCs w:val="22"/>
              </w:rPr>
              <w:t>1</w:t>
            </w:r>
          </w:p>
        </w:tc>
      </w:tr>
      <w:tr w:rsidR="004D3B10" w:rsidRPr="00536A19" w14:paraId="0E377B5E" w14:textId="77777777" w:rsidTr="00AC610E">
        <w:tc>
          <w:tcPr>
            <w:tcW w:w="1135" w:type="dxa"/>
            <w:vMerge/>
            <w:shd w:val="clear" w:color="auto" w:fill="auto"/>
          </w:tcPr>
          <w:p w14:paraId="0924165C" w14:textId="77777777" w:rsidR="004D3B10" w:rsidRPr="00536A19" w:rsidRDefault="004D3B10" w:rsidP="004D3B10">
            <w:pPr>
              <w:tabs>
                <w:tab w:val="left" w:pos="1276"/>
              </w:tabs>
              <w:jc w:val="center"/>
              <w:rPr>
                <w:sz w:val="22"/>
                <w:szCs w:val="22"/>
              </w:rPr>
            </w:pPr>
          </w:p>
        </w:tc>
        <w:tc>
          <w:tcPr>
            <w:tcW w:w="7787" w:type="dxa"/>
            <w:tcBorders>
              <w:top w:val="single" w:sz="4" w:space="0" w:color="000000"/>
              <w:left w:val="single" w:sz="4" w:space="0" w:color="000000"/>
              <w:bottom w:val="single" w:sz="4" w:space="0" w:color="000000"/>
              <w:right w:val="single" w:sz="4" w:space="0" w:color="000000"/>
            </w:tcBorders>
          </w:tcPr>
          <w:p w14:paraId="583CC2F1" w14:textId="77777777" w:rsidR="004D3B10" w:rsidRPr="00536A19" w:rsidRDefault="004D3B10" w:rsidP="004D3B10">
            <w:pPr>
              <w:snapToGrid w:val="0"/>
              <w:spacing w:line="256" w:lineRule="auto"/>
              <w:rPr>
                <w:sz w:val="22"/>
                <w:szCs w:val="22"/>
                <w:lang w:val="kk-KZ"/>
              </w:rPr>
            </w:pPr>
            <w:r w:rsidRPr="00536A19">
              <w:rPr>
                <w:sz w:val="22"/>
                <w:szCs w:val="22"/>
                <w:lang w:val="kk-KZ"/>
              </w:rPr>
              <w:t xml:space="preserve">Семинар. Деректік журналистика (дата журналистика) және оны оқыту әдістерін  БАҚ </w:t>
            </w:r>
            <w:r w:rsidRPr="00536A19">
              <w:rPr>
                <w:sz w:val="22"/>
                <w:szCs w:val="22"/>
                <w:lang/>
              </w:rPr>
              <w:t>–</w:t>
            </w:r>
            <w:r w:rsidRPr="00536A19">
              <w:rPr>
                <w:sz w:val="22"/>
                <w:szCs w:val="22"/>
                <w:lang w:val="kk-KZ"/>
              </w:rPr>
              <w:t xml:space="preserve"> тың әр тармағы бойынша  инфографиканың қолданыс аясындағы жетістіктер мен кемшіліктерді тсаралау </w:t>
            </w:r>
          </w:p>
          <w:p w14:paraId="487A6C96" w14:textId="4283E032" w:rsidR="004D3B10" w:rsidRPr="00536A19" w:rsidRDefault="004D3B10" w:rsidP="004D3B10">
            <w:pPr>
              <w:tabs>
                <w:tab w:val="left" w:pos="1276"/>
              </w:tabs>
              <w:rPr>
                <w:b/>
                <w:sz w:val="22"/>
                <w:szCs w:val="22"/>
                <w:lang w:val="kk-KZ"/>
              </w:rPr>
            </w:pPr>
          </w:p>
        </w:tc>
        <w:tc>
          <w:tcPr>
            <w:tcW w:w="860" w:type="dxa"/>
            <w:shd w:val="clear" w:color="auto" w:fill="auto"/>
          </w:tcPr>
          <w:p w14:paraId="1BA493EE" w14:textId="39E4F7BE" w:rsidR="004D3B10" w:rsidRPr="00536A19" w:rsidRDefault="004D3B10" w:rsidP="004D3B10">
            <w:pPr>
              <w:tabs>
                <w:tab w:val="left" w:pos="1276"/>
              </w:tabs>
              <w:jc w:val="center"/>
              <w:rPr>
                <w:bCs/>
                <w:sz w:val="22"/>
                <w:szCs w:val="22"/>
              </w:rPr>
            </w:pPr>
            <w:r w:rsidRPr="00536A19">
              <w:rPr>
                <w:bCs/>
                <w:sz w:val="22"/>
                <w:szCs w:val="22"/>
              </w:rPr>
              <w:t>2</w:t>
            </w:r>
          </w:p>
        </w:tc>
        <w:tc>
          <w:tcPr>
            <w:tcW w:w="727" w:type="dxa"/>
            <w:shd w:val="clear" w:color="auto" w:fill="auto"/>
          </w:tcPr>
          <w:p w14:paraId="13CBD859" w14:textId="0193B5C2" w:rsidR="004D3B10" w:rsidRPr="00536A19" w:rsidRDefault="004D3B10" w:rsidP="004D3B10">
            <w:pPr>
              <w:tabs>
                <w:tab w:val="left" w:pos="1276"/>
              </w:tabs>
              <w:jc w:val="center"/>
              <w:rPr>
                <w:bCs/>
                <w:sz w:val="22"/>
                <w:szCs w:val="22"/>
              </w:rPr>
            </w:pPr>
            <w:r w:rsidRPr="00536A19">
              <w:rPr>
                <w:bCs/>
                <w:sz w:val="22"/>
                <w:szCs w:val="22"/>
              </w:rPr>
              <w:t>5</w:t>
            </w:r>
          </w:p>
        </w:tc>
      </w:tr>
      <w:tr w:rsidR="00471C02" w:rsidRPr="00536A19" w14:paraId="432277E7" w14:textId="77777777" w:rsidTr="001A6AA6">
        <w:tc>
          <w:tcPr>
            <w:tcW w:w="1135" w:type="dxa"/>
            <w:vMerge/>
            <w:shd w:val="clear" w:color="auto" w:fill="auto"/>
          </w:tcPr>
          <w:p w14:paraId="01847EFF" w14:textId="77777777" w:rsidR="00471C02" w:rsidRPr="00536A19" w:rsidRDefault="00471C02" w:rsidP="00471C02">
            <w:pPr>
              <w:tabs>
                <w:tab w:val="left" w:pos="1276"/>
              </w:tabs>
              <w:jc w:val="center"/>
              <w:rPr>
                <w:sz w:val="22"/>
                <w:szCs w:val="22"/>
              </w:rPr>
            </w:pPr>
          </w:p>
        </w:tc>
        <w:tc>
          <w:tcPr>
            <w:tcW w:w="7787" w:type="dxa"/>
            <w:shd w:val="clear" w:color="auto" w:fill="auto"/>
          </w:tcPr>
          <w:p w14:paraId="552C20E8" w14:textId="44E6DBB6" w:rsidR="00322E89" w:rsidRPr="00536A19" w:rsidRDefault="002B134D" w:rsidP="00322E89">
            <w:pPr>
              <w:jc w:val="both"/>
              <w:rPr>
                <w:sz w:val="22"/>
                <w:szCs w:val="22"/>
                <w:lang w:val="kk-KZ"/>
              </w:rPr>
            </w:pPr>
            <w:r w:rsidRPr="00536A19">
              <w:rPr>
                <w:b/>
                <w:sz w:val="22"/>
                <w:szCs w:val="22"/>
                <w:lang w:val="kk-KZ"/>
              </w:rPr>
              <w:t>ОСӨЖ</w:t>
            </w:r>
            <w:r w:rsidR="00471C02" w:rsidRPr="00536A19">
              <w:rPr>
                <w:b/>
                <w:sz w:val="22"/>
                <w:szCs w:val="22"/>
              </w:rPr>
              <w:t xml:space="preserve"> 4. </w:t>
            </w:r>
            <w:r w:rsidRPr="00536A19">
              <w:rPr>
                <w:bCs/>
                <w:sz w:val="22"/>
                <w:szCs w:val="22"/>
                <w:lang w:val="kk-KZ"/>
              </w:rPr>
              <w:t>С</w:t>
            </w:r>
            <w:r w:rsidR="00B0717C" w:rsidRPr="00536A19">
              <w:rPr>
                <w:bCs/>
                <w:sz w:val="22"/>
                <w:szCs w:val="22"/>
                <w:lang w:val="kk-KZ"/>
              </w:rPr>
              <w:t>Ө</w:t>
            </w:r>
            <w:r w:rsidR="00322E89" w:rsidRPr="00536A19">
              <w:rPr>
                <w:bCs/>
                <w:sz w:val="22"/>
                <w:szCs w:val="22"/>
                <w:lang w:val="kk-KZ"/>
              </w:rPr>
              <w:t xml:space="preserve">Ж </w:t>
            </w:r>
            <w:r w:rsidR="00322E89" w:rsidRPr="00536A19">
              <w:rPr>
                <w:bCs/>
                <w:sz w:val="22"/>
                <w:szCs w:val="22"/>
              </w:rPr>
              <w:t>4</w:t>
            </w:r>
            <w:r w:rsidR="00322E89" w:rsidRPr="00536A19">
              <w:rPr>
                <w:bCs/>
                <w:sz w:val="22"/>
                <w:szCs w:val="22"/>
                <w:lang w:val="kk-KZ"/>
              </w:rPr>
              <w:t xml:space="preserve">. </w:t>
            </w:r>
            <w:r w:rsidR="00471C02" w:rsidRPr="00536A19">
              <w:rPr>
                <w:sz w:val="22"/>
                <w:szCs w:val="22"/>
                <w:lang w:val="kk-KZ"/>
              </w:rPr>
              <w:t xml:space="preserve"> </w:t>
            </w:r>
            <w:r w:rsidR="00322E89" w:rsidRPr="00536A19">
              <w:rPr>
                <w:sz w:val="22"/>
                <w:szCs w:val="22"/>
                <w:lang w:val="kk-KZ"/>
              </w:rPr>
              <w:t xml:space="preserve">Әр студент бір </w:t>
            </w:r>
            <w:r w:rsidR="004633CA" w:rsidRPr="00536A19">
              <w:rPr>
                <w:sz w:val="22"/>
                <w:szCs w:val="22"/>
                <w:lang w:val="kk-KZ"/>
              </w:rPr>
              <w:t>ғалымның ғылыми зерттеуіне</w:t>
            </w:r>
            <w:r w:rsidR="00322E89" w:rsidRPr="00536A19">
              <w:rPr>
                <w:sz w:val="22"/>
                <w:szCs w:val="22"/>
                <w:lang w:val="kk-KZ"/>
              </w:rPr>
              <w:t xml:space="preserve"> талд</w:t>
            </w:r>
            <w:r w:rsidR="004633CA" w:rsidRPr="00536A19">
              <w:rPr>
                <w:sz w:val="22"/>
                <w:szCs w:val="22"/>
                <w:lang w:val="kk-KZ"/>
              </w:rPr>
              <w:t>ау жасайды және сол материал нег</w:t>
            </w:r>
            <w:r w:rsidR="00322E89" w:rsidRPr="00536A19">
              <w:rPr>
                <w:sz w:val="22"/>
                <w:szCs w:val="22"/>
                <w:lang w:val="kk-KZ"/>
              </w:rPr>
              <w:t xml:space="preserve">ізінде </w:t>
            </w:r>
            <w:r w:rsidR="004633CA" w:rsidRPr="00536A19">
              <w:rPr>
                <w:sz w:val="22"/>
                <w:szCs w:val="22"/>
                <w:lang w:val="kk-KZ"/>
              </w:rPr>
              <w:t xml:space="preserve">видео түсіріп, </w:t>
            </w:r>
            <w:r w:rsidR="00322E89" w:rsidRPr="00536A19">
              <w:rPr>
                <w:sz w:val="22"/>
                <w:szCs w:val="22"/>
                <w:lang w:val="kk-KZ"/>
              </w:rPr>
              <w:t xml:space="preserve">кадр сыртындағы мәтін әзірлейді. </w:t>
            </w:r>
          </w:p>
          <w:p w14:paraId="5308B8CE" w14:textId="18F73728" w:rsidR="00471C02" w:rsidRPr="00536A19" w:rsidRDefault="00471C02" w:rsidP="00471C02">
            <w:pPr>
              <w:tabs>
                <w:tab w:val="left" w:pos="1276"/>
              </w:tabs>
              <w:rPr>
                <w:b/>
                <w:sz w:val="22"/>
                <w:szCs w:val="22"/>
                <w:lang w:val="kk-KZ"/>
              </w:rPr>
            </w:pPr>
          </w:p>
        </w:tc>
        <w:tc>
          <w:tcPr>
            <w:tcW w:w="860" w:type="dxa"/>
            <w:shd w:val="clear" w:color="auto" w:fill="auto"/>
          </w:tcPr>
          <w:p w14:paraId="10A68B36" w14:textId="77777777" w:rsidR="00471C02" w:rsidRPr="00536A19" w:rsidRDefault="00471C02" w:rsidP="00471C02">
            <w:pPr>
              <w:tabs>
                <w:tab w:val="left" w:pos="1276"/>
              </w:tabs>
              <w:jc w:val="center"/>
              <w:rPr>
                <w:bCs/>
                <w:sz w:val="22"/>
                <w:szCs w:val="22"/>
                <w:lang w:val="kk-KZ"/>
              </w:rPr>
            </w:pPr>
          </w:p>
        </w:tc>
        <w:tc>
          <w:tcPr>
            <w:tcW w:w="727" w:type="dxa"/>
            <w:shd w:val="clear" w:color="auto" w:fill="auto"/>
          </w:tcPr>
          <w:p w14:paraId="6037436C" w14:textId="77777777" w:rsidR="00471C02" w:rsidRPr="00536A19" w:rsidRDefault="00471C02" w:rsidP="00471C02">
            <w:pPr>
              <w:tabs>
                <w:tab w:val="left" w:pos="1276"/>
              </w:tabs>
              <w:jc w:val="center"/>
              <w:rPr>
                <w:bCs/>
                <w:sz w:val="22"/>
                <w:szCs w:val="22"/>
                <w:lang w:val="kk-KZ"/>
              </w:rPr>
            </w:pPr>
          </w:p>
        </w:tc>
      </w:tr>
      <w:tr w:rsidR="004D3B10" w:rsidRPr="00536A19" w14:paraId="4F28CBE4" w14:textId="77777777" w:rsidTr="005F5CE3">
        <w:tc>
          <w:tcPr>
            <w:tcW w:w="1135" w:type="dxa"/>
            <w:vMerge w:val="restart"/>
            <w:shd w:val="clear" w:color="auto" w:fill="auto"/>
          </w:tcPr>
          <w:p w14:paraId="76705EFF" w14:textId="77777777" w:rsidR="004D3B10" w:rsidRPr="00536A19" w:rsidRDefault="004D3B10" w:rsidP="004D3B10">
            <w:pPr>
              <w:tabs>
                <w:tab w:val="left" w:pos="1276"/>
              </w:tabs>
              <w:jc w:val="center"/>
              <w:rPr>
                <w:sz w:val="22"/>
                <w:szCs w:val="22"/>
              </w:rPr>
            </w:pPr>
            <w:r w:rsidRPr="00536A19">
              <w:rPr>
                <w:sz w:val="22"/>
                <w:szCs w:val="22"/>
              </w:rPr>
              <w:t>9</w:t>
            </w:r>
          </w:p>
        </w:tc>
        <w:tc>
          <w:tcPr>
            <w:tcW w:w="7787" w:type="dxa"/>
            <w:tcBorders>
              <w:top w:val="single" w:sz="4" w:space="0" w:color="000000"/>
              <w:left w:val="single" w:sz="4" w:space="0" w:color="000000"/>
              <w:bottom w:val="single" w:sz="4" w:space="0" w:color="000000"/>
              <w:right w:val="single" w:sz="4" w:space="0" w:color="000000"/>
            </w:tcBorders>
          </w:tcPr>
          <w:p w14:paraId="7D5B588A" w14:textId="77777777" w:rsidR="004D3B10" w:rsidRPr="00536A19" w:rsidRDefault="004D3B10" w:rsidP="004D3B10">
            <w:pPr>
              <w:spacing w:after="160" w:line="254" w:lineRule="auto"/>
              <w:rPr>
                <w:sz w:val="22"/>
                <w:szCs w:val="22"/>
                <w:lang w:val="kk-KZ"/>
              </w:rPr>
            </w:pPr>
            <w:r w:rsidRPr="00536A19">
              <w:rPr>
                <w:b/>
                <w:bCs/>
                <w:sz w:val="22"/>
                <w:szCs w:val="22"/>
                <w:lang w:val="kk-KZ"/>
              </w:rPr>
              <w:t xml:space="preserve">Лекция.  </w:t>
            </w:r>
            <w:r w:rsidRPr="00536A19">
              <w:rPr>
                <w:sz w:val="22"/>
                <w:szCs w:val="22"/>
                <w:lang w:val="kk-KZ"/>
              </w:rPr>
              <w:t xml:space="preserve">Салалық журналистика және журналистика мамандарын даярлау </w:t>
            </w:r>
          </w:p>
          <w:p w14:paraId="4FF959EB" w14:textId="47C2203B" w:rsidR="004D3B10" w:rsidRPr="00536A19" w:rsidRDefault="004D3B10" w:rsidP="004D3B10">
            <w:pPr>
              <w:tabs>
                <w:tab w:val="left" w:pos="1276"/>
              </w:tabs>
              <w:rPr>
                <w:b/>
                <w:sz w:val="22"/>
                <w:szCs w:val="22"/>
                <w:lang w:val="kk-KZ"/>
              </w:rPr>
            </w:pPr>
          </w:p>
        </w:tc>
        <w:tc>
          <w:tcPr>
            <w:tcW w:w="860" w:type="dxa"/>
            <w:shd w:val="clear" w:color="auto" w:fill="auto"/>
          </w:tcPr>
          <w:p w14:paraId="2BFB5AD3" w14:textId="3054BE1D" w:rsidR="004D3B10" w:rsidRPr="00536A19" w:rsidRDefault="004D3B10" w:rsidP="004D3B10">
            <w:pPr>
              <w:tabs>
                <w:tab w:val="left" w:pos="1276"/>
              </w:tabs>
              <w:jc w:val="center"/>
              <w:rPr>
                <w:bCs/>
                <w:sz w:val="22"/>
                <w:szCs w:val="22"/>
              </w:rPr>
            </w:pPr>
            <w:r w:rsidRPr="00536A19">
              <w:rPr>
                <w:bCs/>
                <w:sz w:val="22"/>
                <w:szCs w:val="22"/>
                <w:lang w:val="kk-KZ"/>
              </w:rPr>
              <w:t>1</w:t>
            </w:r>
          </w:p>
        </w:tc>
        <w:tc>
          <w:tcPr>
            <w:tcW w:w="727" w:type="dxa"/>
            <w:shd w:val="clear" w:color="auto" w:fill="auto"/>
          </w:tcPr>
          <w:p w14:paraId="64D80AF2" w14:textId="788413F1" w:rsidR="004D3B10" w:rsidRPr="00536A19" w:rsidRDefault="004D3B10" w:rsidP="004D3B10">
            <w:pPr>
              <w:tabs>
                <w:tab w:val="left" w:pos="1276"/>
              </w:tabs>
              <w:jc w:val="center"/>
              <w:rPr>
                <w:bCs/>
                <w:sz w:val="22"/>
                <w:szCs w:val="22"/>
              </w:rPr>
            </w:pPr>
            <w:r w:rsidRPr="00536A19">
              <w:rPr>
                <w:bCs/>
                <w:sz w:val="22"/>
                <w:szCs w:val="22"/>
              </w:rPr>
              <w:t>1</w:t>
            </w:r>
          </w:p>
        </w:tc>
      </w:tr>
      <w:tr w:rsidR="004D3B10" w:rsidRPr="00536A19" w14:paraId="2811F76B" w14:textId="77777777" w:rsidTr="005F5CE3">
        <w:tc>
          <w:tcPr>
            <w:tcW w:w="1135" w:type="dxa"/>
            <w:vMerge/>
            <w:shd w:val="clear" w:color="auto" w:fill="auto"/>
          </w:tcPr>
          <w:p w14:paraId="6B22CBD5" w14:textId="77777777" w:rsidR="004D3B10" w:rsidRPr="00536A19" w:rsidRDefault="004D3B10" w:rsidP="004D3B10">
            <w:pPr>
              <w:tabs>
                <w:tab w:val="left" w:pos="1276"/>
              </w:tabs>
              <w:jc w:val="center"/>
              <w:rPr>
                <w:sz w:val="22"/>
                <w:szCs w:val="22"/>
              </w:rPr>
            </w:pPr>
          </w:p>
        </w:tc>
        <w:tc>
          <w:tcPr>
            <w:tcW w:w="7787" w:type="dxa"/>
            <w:tcBorders>
              <w:top w:val="single" w:sz="4" w:space="0" w:color="000000"/>
              <w:left w:val="single" w:sz="4" w:space="0" w:color="000000"/>
              <w:bottom w:val="single" w:sz="4" w:space="0" w:color="000000"/>
              <w:right w:val="single" w:sz="4" w:space="0" w:color="000000"/>
            </w:tcBorders>
          </w:tcPr>
          <w:p w14:paraId="77702A4D" w14:textId="77777777" w:rsidR="004D3B10" w:rsidRPr="00536A19" w:rsidRDefault="004D3B10" w:rsidP="004D3B10">
            <w:pPr>
              <w:spacing w:line="256" w:lineRule="auto"/>
              <w:jc w:val="both"/>
              <w:rPr>
                <w:sz w:val="22"/>
                <w:szCs w:val="22"/>
                <w:lang w:val="kk-KZ"/>
              </w:rPr>
            </w:pPr>
            <w:r w:rsidRPr="00536A19">
              <w:rPr>
                <w:b/>
                <w:bCs/>
                <w:sz w:val="22"/>
                <w:szCs w:val="22"/>
                <w:lang w:val="kk-KZ"/>
              </w:rPr>
              <w:t xml:space="preserve">Семинар. </w:t>
            </w:r>
            <w:r w:rsidRPr="00536A19">
              <w:rPr>
                <w:sz w:val="22"/>
                <w:szCs w:val="22"/>
                <w:lang w:val="kk-KZ"/>
              </w:rPr>
              <w:t xml:space="preserve">Баспасөздегі,   радио мен телевизиядағы және ғаламтордағы журналистік жазу стилінің салыстырмалы сипаты қандай? </w:t>
            </w:r>
          </w:p>
          <w:p w14:paraId="30F29AB3" w14:textId="2513C582" w:rsidR="004D3B10" w:rsidRPr="00536A19" w:rsidRDefault="004D3B10" w:rsidP="004D3B10">
            <w:pPr>
              <w:tabs>
                <w:tab w:val="left" w:pos="1276"/>
              </w:tabs>
              <w:rPr>
                <w:b/>
                <w:sz w:val="22"/>
                <w:szCs w:val="22"/>
                <w:lang w:val="kk-KZ"/>
              </w:rPr>
            </w:pPr>
            <w:r w:rsidRPr="00536A19">
              <w:rPr>
                <w:sz w:val="22"/>
                <w:szCs w:val="22"/>
                <w:lang w:val="kk-KZ"/>
              </w:rPr>
              <w:t>(әр саладан бір жарияланымды алып, салыстырмалы талдау жаса)</w:t>
            </w:r>
          </w:p>
        </w:tc>
        <w:tc>
          <w:tcPr>
            <w:tcW w:w="860" w:type="dxa"/>
            <w:shd w:val="clear" w:color="auto" w:fill="auto"/>
          </w:tcPr>
          <w:p w14:paraId="6625834A" w14:textId="3E0E3887" w:rsidR="004D3B10" w:rsidRPr="00536A19" w:rsidRDefault="004D3B10" w:rsidP="004D3B10">
            <w:pPr>
              <w:tabs>
                <w:tab w:val="left" w:pos="1276"/>
              </w:tabs>
              <w:jc w:val="center"/>
              <w:rPr>
                <w:bCs/>
                <w:sz w:val="22"/>
                <w:szCs w:val="22"/>
              </w:rPr>
            </w:pPr>
            <w:r w:rsidRPr="00536A19">
              <w:rPr>
                <w:bCs/>
                <w:sz w:val="22"/>
                <w:szCs w:val="22"/>
              </w:rPr>
              <w:t>2</w:t>
            </w:r>
          </w:p>
        </w:tc>
        <w:tc>
          <w:tcPr>
            <w:tcW w:w="727" w:type="dxa"/>
            <w:shd w:val="clear" w:color="auto" w:fill="auto"/>
          </w:tcPr>
          <w:p w14:paraId="482AABE9" w14:textId="1AB0719A" w:rsidR="004D3B10" w:rsidRPr="00536A19" w:rsidRDefault="004D3B10" w:rsidP="004D3B10">
            <w:pPr>
              <w:tabs>
                <w:tab w:val="left" w:pos="1276"/>
              </w:tabs>
              <w:jc w:val="center"/>
              <w:rPr>
                <w:bCs/>
                <w:sz w:val="22"/>
                <w:szCs w:val="22"/>
              </w:rPr>
            </w:pPr>
            <w:r w:rsidRPr="00536A19">
              <w:rPr>
                <w:bCs/>
                <w:sz w:val="22"/>
                <w:szCs w:val="22"/>
              </w:rPr>
              <w:t>5</w:t>
            </w:r>
          </w:p>
        </w:tc>
      </w:tr>
      <w:tr w:rsidR="004D3B10" w:rsidRPr="00536A19" w14:paraId="3CE6E4BF" w14:textId="77777777" w:rsidTr="00080537">
        <w:trPr>
          <w:trHeight w:val="489"/>
        </w:trPr>
        <w:tc>
          <w:tcPr>
            <w:tcW w:w="1135" w:type="dxa"/>
            <w:vMerge w:val="restart"/>
            <w:shd w:val="clear" w:color="auto" w:fill="auto"/>
          </w:tcPr>
          <w:p w14:paraId="0162A872" w14:textId="77777777" w:rsidR="004D3B10" w:rsidRPr="00536A19" w:rsidRDefault="004D3B10" w:rsidP="004D3B10">
            <w:pPr>
              <w:tabs>
                <w:tab w:val="left" w:pos="1276"/>
              </w:tabs>
              <w:jc w:val="center"/>
              <w:rPr>
                <w:sz w:val="22"/>
                <w:szCs w:val="22"/>
              </w:rPr>
            </w:pPr>
            <w:r w:rsidRPr="00536A19">
              <w:rPr>
                <w:sz w:val="22"/>
                <w:szCs w:val="22"/>
              </w:rPr>
              <w:t>10</w:t>
            </w:r>
          </w:p>
        </w:tc>
        <w:tc>
          <w:tcPr>
            <w:tcW w:w="7787" w:type="dxa"/>
            <w:tcBorders>
              <w:top w:val="single" w:sz="4" w:space="0" w:color="000000"/>
              <w:left w:val="single" w:sz="4" w:space="0" w:color="000000"/>
              <w:bottom w:val="single" w:sz="4" w:space="0" w:color="000000"/>
              <w:right w:val="single" w:sz="4" w:space="0" w:color="000000"/>
            </w:tcBorders>
          </w:tcPr>
          <w:p w14:paraId="40E4C833" w14:textId="51233B45" w:rsidR="004D3B10" w:rsidRPr="00536A19" w:rsidRDefault="004D3B10" w:rsidP="004D3B10">
            <w:pPr>
              <w:spacing w:after="160" w:line="254" w:lineRule="auto"/>
              <w:rPr>
                <w:b/>
                <w:bCs/>
                <w:sz w:val="22"/>
                <w:szCs w:val="22"/>
                <w:lang w:val="kk-KZ"/>
              </w:rPr>
            </w:pPr>
            <w:r w:rsidRPr="00536A19">
              <w:rPr>
                <w:b/>
                <w:bCs/>
                <w:sz w:val="22"/>
                <w:szCs w:val="22"/>
                <w:lang w:val="kk-KZ" w:eastAsia="ar-SA"/>
              </w:rPr>
              <w:t>Лекция</w:t>
            </w:r>
            <w:r w:rsidRPr="00536A19">
              <w:rPr>
                <w:b/>
                <w:bCs/>
                <w:sz w:val="22"/>
                <w:szCs w:val="22"/>
                <w:lang w:val="kk-KZ"/>
              </w:rPr>
              <w:t xml:space="preserve">  </w:t>
            </w:r>
            <w:r w:rsidRPr="00536A19">
              <w:rPr>
                <w:sz w:val="22"/>
                <w:szCs w:val="22"/>
                <w:lang w:val="kk-KZ"/>
              </w:rPr>
              <w:t>Ғылыми журналистика: білім деңгейі мен ғылыми дәреже</w:t>
            </w:r>
          </w:p>
        </w:tc>
        <w:tc>
          <w:tcPr>
            <w:tcW w:w="860" w:type="dxa"/>
            <w:shd w:val="clear" w:color="auto" w:fill="auto"/>
          </w:tcPr>
          <w:p w14:paraId="23E11B81" w14:textId="45CCDCE1" w:rsidR="004D3B10" w:rsidRPr="00536A19" w:rsidRDefault="004D3B10" w:rsidP="004D3B10">
            <w:pPr>
              <w:tabs>
                <w:tab w:val="left" w:pos="1276"/>
              </w:tabs>
              <w:jc w:val="center"/>
              <w:rPr>
                <w:bCs/>
                <w:sz w:val="22"/>
                <w:szCs w:val="22"/>
              </w:rPr>
            </w:pPr>
            <w:r w:rsidRPr="00536A19">
              <w:rPr>
                <w:bCs/>
                <w:sz w:val="22"/>
                <w:szCs w:val="22"/>
                <w:lang w:val="kk-KZ"/>
              </w:rPr>
              <w:t>1</w:t>
            </w:r>
          </w:p>
        </w:tc>
        <w:tc>
          <w:tcPr>
            <w:tcW w:w="727" w:type="dxa"/>
            <w:shd w:val="clear" w:color="auto" w:fill="auto"/>
          </w:tcPr>
          <w:p w14:paraId="0DE8F40A" w14:textId="7DFDEA4D" w:rsidR="004D3B10" w:rsidRPr="00536A19" w:rsidRDefault="004D3B10" w:rsidP="004D3B10">
            <w:pPr>
              <w:tabs>
                <w:tab w:val="left" w:pos="1276"/>
              </w:tabs>
              <w:jc w:val="center"/>
              <w:rPr>
                <w:bCs/>
                <w:sz w:val="22"/>
                <w:szCs w:val="22"/>
              </w:rPr>
            </w:pPr>
            <w:r w:rsidRPr="00536A19">
              <w:rPr>
                <w:bCs/>
                <w:sz w:val="22"/>
                <w:szCs w:val="22"/>
              </w:rPr>
              <w:t>1</w:t>
            </w:r>
          </w:p>
        </w:tc>
      </w:tr>
      <w:tr w:rsidR="004D3B10" w:rsidRPr="00536A19" w14:paraId="107E4915" w14:textId="77777777" w:rsidTr="00080537">
        <w:tc>
          <w:tcPr>
            <w:tcW w:w="1135" w:type="dxa"/>
            <w:vMerge/>
            <w:shd w:val="clear" w:color="auto" w:fill="auto"/>
          </w:tcPr>
          <w:p w14:paraId="00E24750" w14:textId="77777777" w:rsidR="004D3B10" w:rsidRPr="00536A19" w:rsidRDefault="004D3B10" w:rsidP="004D3B10">
            <w:pPr>
              <w:tabs>
                <w:tab w:val="left" w:pos="1276"/>
              </w:tabs>
              <w:jc w:val="center"/>
              <w:rPr>
                <w:sz w:val="22"/>
                <w:szCs w:val="22"/>
              </w:rPr>
            </w:pPr>
          </w:p>
        </w:tc>
        <w:tc>
          <w:tcPr>
            <w:tcW w:w="7787" w:type="dxa"/>
            <w:tcBorders>
              <w:top w:val="single" w:sz="4" w:space="0" w:color="000000"/>
              <w:left w:val="single" w:sz="4" w:space="0" w:color="000000"/>
              <w:bottom w:val="single" w:sz="4" w:space="0" w:color="000000"/>
              <w:right w:val="single" w:sz="4" w:space="0" w:color="000000"/>
            </w:tcBorders>
          </w:tcPr>
          <w:p w14:paraId="03D665F7" w14:textId="40849DDB" w:rsidR="004D3B10" w:rsidRPr="00536A19" w:rsidRDefault="004D3B10" w:rsidP="004D3B10">
            <w:pPr>
              <w:tabs>
                <w:tab w:val="left" w:pos="1276"/>
              </w:tabs>
              <w:rPr>
                <w:b/>
                <w:sz w:val="22"/>
                <w:szCs w:val="22"/>
                <w:lang w:val="kk-KZ"/>
              </w:rPr>
            </w:pPr>
            <w:r w:rsidRPr="00536A19">
              <w:rPr>
                <w:b/>
                <w:bCs/>
                <w:sz w:val="22"/>
                <w:szCs w:val="22"/>
                <w:lang w:val="kk-KZ"/>
              </w:rPr>
              <w:t xml:space="preserve">Семинар. </w:t>
            </w:r>
            <w:r w:rsidRPr="00536A19">
              <w:rPr>
                <w:sz w:val="22"/>
                <w:szCs w:val="22"/>
                <w:lang w:val="kk-KZ"/>
              </w:rPr>
              <w:t>Өмірлік оқиғалар мен  ақпараттар тасқынындағы  щң және теріс нәтижелерге сараптама жасау. (Нақты мысалдарға талдау жасау арқылы бақылау жұмысын жазу)</w:t>
            </w:r>
          </w:p>
        </w:tc>
        <w:tc>
          <w:tcPr>
            <w:tcW w:w="860" w:type="dxa"/>
            <w:shd w:val="clear" w:color="auto" w:fill="auto"/>
          </w:tcPr>
          <w:p w14:paraId="5312540D" w14:textId="5F427F00" w:rsidR="004D3B10" w:rsidRPr="00536A19" w:rsidRDefault="004D3B10" w:rsidP="004D3B10">
            <w:pPr>
              <w:tabs>
                <w:tab w:val="left" w:pos="1276"/>
              </w:tabs>
              <w:jc w:val="center"/>
              <w:rPr>
                <w:bCs/>
                <w:sz w:val="22"/>
                <w:szCs w:val="22"/>
              </w:rPr>
            </w:pPr>
            <w:r w:rsidRPr="00536A19">
              <w:rPr>
                <w:bCs/>
                <w:sz w:val="22"/>
                <w:szCs w:val="22"/>
              </w:rPr>
              <w:t>2</w:t>
            </w:r>
          </w:p>
        </w:tc>
        <w:tc>
          <w:tcPr>
            <w:tcW w:w="727" w:type="dxa"/>
            <w:shd w:val="clear" w:color="auto" w:fill="auto"/>
          </w:tcPr>
          <w:p w14:paraId="012F5937" w14:textId="7E02D52B" w:rsidR="004D3B10" w:rsidRPr="00536A19" w:rsidRDefault="004D3B10" w:rsidP="004D3B10">
            <w:pPr>
              <w:tabs>
                <w:tab w:val="left" w:pos="1276"/>
              </w:tabs>
              <w:jc w:val="center"/>
              <w:rPr>
                <w:bCs/>
                <w:sz w:val="22"/>
                <w:szCs w:val="22"/>
              </w:rPr>
            </w:pPr>
            <w:r w:rsidRPr="00536A19">
              <w:rPr>
                <w:bCs/>
                <w:sz w:val="22"/>
                <w:szCs w:val="22"/>
              </w:rPr>
              <w:t>5</w:t>
            </w:r>
          </w:p>
        </w:tc>
      </w:tr>
      <w:tr w:rsidR="00676C54" w:rsidRPr="00536A19" w14:paraId="0FE887BE" w14:textId="77777777" w:rsidTr="003801C6">
        <w:trPr>
          <w:trHeight w:val="607"/>
        </w:trPr>
        <w:tc>
          <w:tcPr>
            <w:tcW w:w="1135" w:type="dxa"/>
            <w:vMerge/>
            <w:shd w:val="clear" w:color="auto" w:fill="auto"/>
          </w:tcPr>
          <w:p w14:paraId="71AE26B7" w14:textId="77777777" w:rsidR="00676C54" w:rsidRPr="00536A19" w:rsidRDefault="00676C54" w:rsidP="00676C54">
            <w:pPr>
              <w:tabs>
                <w:tab w:val="left" w:pos="1276"/>
              </w:tabs>
              <w:jc w:val="center"/>
              <w:rPr>
                <w:sz w:val="22"/>
                <w:szCs w:val="22"/>
              </w:rPr>
            </w:pPr>
          </w:p>
        </w:tc>
        <w:tc>
          <w:tcPr>
            <w:tcW w:w="7787" w:type="dxa"/>
            <w:shd w:val="clear" w:color="auto" w:fill="auto"/>
          </w:tcPr>
          <w:p w14:paraId="411030A5" w14:textId="0338697D" w:rsidR="00676C54" w:rsidRPr="00536A19" w:rsidRDefault="002B134D" w:rsidP="009869BE">
            <w:pPr>
              <w:tabs>
                <w:tab w:val="left" w:pos="1276"/>
              </w:tabs>
              <w:rPr>
                <w:b/>
                <w:sz w:val="22"/>
                <w:szCs w:val="22"/>
              </w:rPr>
            </w:pPr>
            <w:r w:rsidRPr="00536A19">
              <w:rPr>
                <w:b/>
                <w:sz w:val="22"/>
                <w:szCs w:val="22"/>
                <w:lang w:val="kk-KZ"/>
              </w:rPr>
              <w:t>ОСӨЖ</w:t>
            </w:r>
            <w:r w:rsidR="00676C54" w:rsidRPr="00536A19">
              <w:rPr>
                <w:b/>
                <w:sz w:val="22"/>
                <w:szCs w:val="22"/>
              </w:rPr>
              <w:t xml:space="preserve"> 5. </w:t>
            </w:r>
            <w:r w:rsidR="009869BE" w:rsidRPr="00536A19">
              <w:rPr>
                <w:sz w:val="22"/>
                <w:szCs w:val="22"/>
              </w:rPr>
              <w:t>4 Тақырып: Ресейлік және қазақстандық жетекші жоғары оқу орындарындағы журналистика пәндерін оқыту негіздерінің әдістемелік дамуы. Бақылау түрі: Жазба жұмысы</w:t>
            </w:r>
          </w:p>
        </w:tc>
        <w:tc>
          <w:tcPr>
            <w:tcW w:w="860" w:type="dxa"/>
            <w:shd w:val="clear" w:color="auto" w:fill="auto"/>
          </w:tcPr>
          <w:p w14:paraId="2526EEA7" w14:textId="77777777" w:rsidR="00676C54" w:rsidRPr="00536A19" w:rsidRDefault="00676C54" w:rsidP="00676C54">
            <w:pPr>
              <w:tabs>
                <w:tab w:val="left" w:pos="1276"/>
              </w:tabs>
              <w:jc w:val="center"/>
              <w:rPr>
                <w:bCs/>
                <w:sz w:val="22"/>
                <w:szCs w:val="22"/>
              </w:rPr>
            </w:pPr>
          </w:p>
        </w:tc>
        <w:tc>
          <w:tcPr>
            <w:tcW w:w="727" w:type="dxa"/>
            <w:shd w:val="clear" w:color="auto" w:fill="auto"/>
          </w:tcPr>
          <w:p w14:paraId="619E45CC" w14:textId="7C63DB5E" w:rsidR="00676C54" w:rsidRPr="00536A19" w:rsidRDefault="00676C54" w:rsidP="00676C54">
            <w:pPr>
              <w:tabs>
                <w:tab w:val="left" w:pos="1276"/>
              </w:tabs>
              <w:jc w:val="center"/>
              <w:rPr>
                <w:bCs/>
                <w:sz w:val="22"/>
                <w:szCs w:val="22"/>
              </w:rPr>
            </w:pPr>
            <w:r w:rsidRPr="00536A19">
              <w:rPr>
                <w:bCs/>
                <w:sz w:val="22"/>
                <w:szCs w:val="22"/>
              </w:rPr>
              <w:t>20</w:t>
            </w:r>
          </w:p>
        </w:tc>
      </w:tr>
      <w:tr w:rsidR="004D3B10" w:rsidRPr="00536A19" w14:paraId="484CCE6B" w14:textId="77777777" w:rsidTr="00A62F44">
        <w:tc>
          <w:tcPr>
            <w:tcW w:w="1135" w:type="dxa"/>
            <w:vMerge w:val="restart"/>
            <w:shd w:val="clear" w:color="auto" w:fill="auto"/>
          </w:tcPr>
          <w:p w14:paraId="0025CC18" w14:textId="77777777" w:rsidR="004D3B10" w:rsidRPr="00536A19" w:rsidRDefault="004D3B10" w:rsidP="004D3B10">
            <w:pPr>
              <w:tabs>
                <w:tab w:val="left" w:pos="1276"/>
              </w:tabs>
              <w:jc w:val="center"/>
              <w:rPr>
                <w:sz w:val="22"/>
                <w:szCs w:val="22"/>
              </w:rPr>
            </w:pPr>
            <w:r w:rsidRPr="00536A19">
              <w:rPr>
                <w:sz w:val="22"/>
                <w:szCs w:val="22"/>
              </w:rPr>
              <w:t>11</w:t>
            </w:r>
          </w:p>
        </w:tc>
        <w:tc>
          <w:tcPr>
            <w:tcW w:w="7787" w:type="dxa"/>
            <w:tcBorders>
              <w:top w:val="single" w:sz="4" w:space="0" w:color="000000"/>
              <w:left w:val="single" w:sz="4" w:space="0" w:color="000000"/>
              <w:bottom w:val="single" w:sz="4" w:space="0" w:color="000000"/>
              <w:right w:val="single" w:sz="4" w:space="0" w:color="000000"/>
            </w:tcBorders>
          </w:tcPr>
          <w:p w14:paraId="442E5232" w14:textId="77777777" w:rsidR="004D3B10" w:rsidRPr="00536A19" w:rsidRDefault="004D3B10" w:rsidP="004D3B10">
            <w:pPr>
              <w:spacing w:after="160" w:line="254" w:lineRule="auto"/>
              <w:rPr>
                <w:sz w:val="22"/>
                <w:szCs w:val="22"/>
                <w:lang w:val="kk-KZ"/>
              </w:rPr>
            </w:pPr>
            <w:r w:rsidRPr="00536A19">
              <w:rPr>
                <w:b/>
                <w:bCs/>
                <w:sz w:val="22"/>
                <w:szCs w:val="22"/>
              </w:rPr>
              <w:t>Л</w:t>
            </w:r>
            <w:r w:rsidRPr="00536A19">
              <w:rPr>
                <w:b/>
                <w:bCs/>
                <w:sz w:val="22"/>
                <w:szCs w:val="22"/>
                <w:lang w:val="kk-KZ"/>
              </w:rPr>
              <w:t xml:space="preserve">екция.  </w:t>
            </w:r>
            <w:r w:rsidRPr="00536A19">
              <w:rPr>
                <w:b/>
                <w:bCs/>
                <w:sz w:val="22"/>
                <w:szCs w:val="22"/>
              </w:rPr>
              <w:t xml:space="preserve"> </w:t>
            </w:r>
            <w:r w:rsidRPr="00536A19">
              <w:rPr>
                <w:sz w:val="22"/>
                <w:szCs w:val="22"/>
                <w:lang w:val="kk-KZ"/>
              </w:rPr>
              <w:t xml:space="preserve">Болашақ журналистерді </w:t>
            </w:r>
            <w:r w:rsidRPr="00536A19">
              <w:rPr>
                <w:sz w:val="22"/>
                <w:szCs w:val="22"/>
                <w:lang/>
              </w:rPr>
              <w:t xml:space="preserve"> заманауи отанды</w:t>
            </w:r>
            <w:r w:rsidRPr="00536A19">
              <w:rPr>
                <w:sz w:val="22"/>
                <w:szCs w:val="22"/>
                <w:lang w:val="kk-KZ"/>
              </w:rPr>
              <w:t>қ</w:t>
            </w:r>
            <w:r w:rsidRPr="00536A19">
              <w:rPr>
                <w:sz w:val="22"/>
                <w:szCs w:val="22"/>
                <w:lang/>
              </w:rPr>
              <w:t xml:space="preserve"> БА</w:t>
            </w:r>
            <w:r w:rsidRPr="00536A19">
              <w:rPr>
                <w:sz w:val="22"/>
                <w:szCs w:val="22"/>
                <w:lang w:val="kk-KZ"/>
              </w:rPr>
              <w:t>Қ</w:t>
            </w:r>
            <w:r w:rsidRPr="00536A19">
              <w:rPr>
                <w:sz w:val="22"/>
                <w:szCs w:val="22"/>
                <w:lang/>
              </w:rPr>
              <w:t>-та</w:t>
            </w:r>
            <w:r w:rsidRPr="00536A19">
              <w:rPr>
                <w:sz w:val="22"/>
                <w:szCs w:val="22"/>
                <w:lang w:val="kk-KZ"/>
              </w:rPr>
              <w:t>ғы кәсіби деңгейді бағалауға баулу тәсілдері</w:t>
            </w:r>
            <w:r w:rsidRPr="00536A19">
              <w:rPr>
                <w:b/>
                <w:bCs/>
                <w:sz w:val="22"/>
                <w:szCs w:val="22"/>
              </w:rPr>
              <w:t xml:space="preserve"> </w:t>
            </w:r>
          </w:p>
          <w:p w14:paraId="45137502" w14:textId="103E617A" w:rsidR="004D3B10" w:rsidRPr="00536A19" w:rsidRDefault="004D3B10" w:rsidP="004D3B10">
            <w:pPr>
              <w:tabs>
                <w:tab w:val="left" w:pos="1276"/>
              </w:tabs>
              <w:rPr>
                <w:b/>
                <w:sz w:val="22"/>
                <w:szCs w:val="22"/>
                <w:lang w:val="kk-KZ"/>
              </w:rPr>
            </w:pPr>
          </w:p>
        </w:tc>
        <w:tc>
          <w:tcPr>
            <w:tcW w:w="860" w:type="dxa"/>
            <w:shd w:val="clear" w:color="auto" w:fill="auto"/>
          </w:tcPr>
          <w:p w14:paraId="167CA1BA" w14:textId="3BC426BC" w:rsidR="004D3B10" w:rsidRPr="00536A19" w:rsidRDefault="004D3B10" w:rsidP="004D3B10">
            <w:pPr>
              <w:tabs>
                <w:tab w:val="left" w:pos="1276"/>
              </w:tabs>
              <w:jc w:val="center"/>
              <w:rPr>
                <w:bCs/>
                <w:sz w:val="22"/>
                <w:szCs w:val="22"/>
              </w:rPr>
            </w:pPr>
            <w:r w:rsidRPr="00536A19">
              <w:rPr>
                <w:bCs/>
                <w:sz w:val="22"/>
                <w:szCs w:val="22"/>
                <w:lang w:val="kk-KZ"/>
              </w:rPr>
              <w:t>1</w:t>
            </w:r>
          </w:p>
        </w:tc>
        <w:tc>
          <w:tcPr>
            <w:tcW w:w="727" w:type="dxa"/>
            <w:shd w:val="clear" w:color="auto" w:fill="auto"/>
          </w:tcPr>
          <w:p w14:paraId="46550FD2" w14:textId="11127F97" w:rsidR="004D3B10" w:rsidRPr="00536A19" w:rsidRDefault="004D3B10" w:rsidP="004D3B10">
            <w:pPr>
              <w:tabs>
                <w:tab w:val="left" w:pos="1276"/>
              </w:tabs>
              <w:jc w:val="center"/>
              <w:rPr>
                <w:bCs/>
                <w:sz w:val="22"/>
                <w:szCs w:val="22"/>
              </w:rPr>
            </w:pPr>
            <w:r w:rsidRPr="00536A19">
              <w:rPr>
                <w:bCs/>
                <w:sz w:val="22"/>
                <w:szCs w:val="22"/>
              </w:rPr>
              <w:t>1</w:t>
            </w:r>
          </w:p>
        </w:tc>
      </w:tr>
      <w:tr w:rsidR="004D3B10" w:rsidRPr="00536A19" w14:paraId="1C2918F5" w14:textId="77777777" w:rsidTr="00A62F44">
        <w:tc>
          <w:tcPr>
            <w:tcW w:w="1135" w:type="dxa"/>
            <w:vMerge/>
            <w:shd w:val="clear" w:color="auto" w:fill="auto"/>
          </w:tcPr>
          <w:p w14:paraId="4597C4A0" w14:textId="77777777" w:rsidR="004D3B10" w:rsidRPr="00536A19" w:rsidRDefault="004D3B10" w:rsidP="004D3B10">
            <w:pPr>
              <w:tabs>
                <w:tab w:val="left" w:pos="1276"/>
              </w:tabs>
              <w:jc w:val="center"/>
              <w:rPr>
                <w:sz w:val="22"/>
                <w:szCs w:val="22"/>
              </w:rPr>
            </w:pPr>
          </w:p>
        </w:tc>
        <w:tc>
          <w:tcPr>
            <w:tcW w:w="7787" w:type="dxa"/>
            <w:tcBorders>
              <w:top w:val="single" w:sz="4" w:space="0" w:color="000000"/>
              <w:left w:val="single" w:sz="4" w:space="0" w:color="000000"/>
              <w:bottom w:val="single" w:sz="4" w:space="0" w:color="000000"/>
              <w:right w:val="single" w:sz="4" w:space="0" w:color="000000"/>
            </w:tcBorders>
          </w:tcPr>
          <w:p w14:paraId="6A5EFB39" w14:textId="617FF9FB" w:rsidR="004D3B10" w:rsidRPr="00536A19" w:rsidRDefault="004D3B10" w:rsidP="004D3B10">
            <w:pPr>
              <w:tabs>
                <w:tab w:val="left" w:pos="1276"/>
              </w:tabs>
              <w:rPr>
                <w:b/>
                <w:sz w:val="22"/>
                <w:szCs w:val="22"/>
                <w:lang w:val="kk-KZ"/>
              </w:rPr>
            </w:pPr>
            <w:r w:rsidRPr="00536A19">
              <w:rPr>
                <w:b/>
                <w:bCs/>
                <w:sz w:val="22"/>
                <w:szCs w:val="22"/>
                <w:lang w:val="kk-KZ"/>
              </w:rPr>
              <w:t xml:space="preserve">Семинар. </w:t>
            </w:r>
            <w:r w:rsidRPr="00536A19">
              <w:rPr>
                <w:sz w:val="22"/>
                <w:szCs w:val="22"/>
                <w:lang w:val="kk-KZ"/>
              </w:rPr>
              <w:t xml:space="preserve">Ақпарат кеңістігіндегі ғылыми журналистиканың алатын орны мен даму тенденциялары қандай? Әр магистрант  жеке өзі сауалнамалық зерттеу жүргізуі тиіс.                                                                                                                                                                                                                                                                                                                     </w:t>
            </w:r>
          </w:p>
        </w:tc>
        <w:tc>
          <w:tcPr>
            <w:tcW w:w="860" w:type="dxa"/>
            <w:shd w:val="clear" w:color="auto" w:fill="auto"/>
          </w:tcPr>
          <w:p w14:paraId="58D8B663" w14:textId="6F0EBC62" w:rsidR="004D3B10" w:rsidRPr="00536A19" w:rsidRDefault="004D3B10" w:rsidP="004D3B10">
            <w:pPr>
              <w:tabs>
                <w:tab w:val="left" w:pos="1276"/>
              </w:tabs>
              <w:jc w:val="center"/>
              <w:rPr>
                <w:bCs/>
                <w:sz w:val="22"/>
                <w:szCs w:val="22"/>
              </w:rPr>
            </w:pPr>
            <w:r w:rsidRPr="00536A19">
              <w:rPr>
                <w:bCs/>
                <w:sz w:val="22"/>
                <w:szCs w:val="22"/>
              </w:rPr>
              <w:t>2</w:t>
            </w:r>
          </w:p>
        </w:tc>
        <w:tc>
          <w:tcPr>
            <w:tcW w:w="727" w:type="dxa"/>
            <w:shd w:val="clear" w:color="auto" w:fill="auto"/>
          </w:tcPr>
          <w:p w14:paraId="0CD9D766" w14:textId="4DB8CF1D" w:rsidR="004D3B10" w:rsidRPr="00536A19" w:rsidRDefault="004D3B10" w:rsidP="004D3B10">
            <w:pPr>
              <w:tabs>
                <w:tab w:val="left" w:pos="1276"/>
              </w:tabs>
              <w:jc w:val="center"/>
              <w:rPr>
                <w:bCs/>
                <w:sz w:val="22"/>
                <w:szCs w:val="22"/>
              </w:rPr>
            </w:pPr>
            <w:r w:rsidRPr="00536A19">
              <w:rPr>
                <w:bCs/>
                <w:sz w:val="22"/>
                <w:szCs w:val="22"/>
              </w:rPr>
              <w:t>5</w:t>
            </w:r>
          </w:p>
        </w:tc>
      </w:tr>
      <w:tr w:rsidR="004D3B10" w:rsidRPr="00536A19" w14:paraId="2E8032EE" w14:textId="77777777" w:rsidTr="005E0918">
        <w:tc>
          <w:tcPr>
            <w:tcW w:w="1135" w:type="dxa"/>
            <w:vMerge w:val="restart"/>
            <w:shd w:val="clear" w:color="auto" w:fill="auto"/>
          </w:tcPr>
          <w:p w14:paraId="0B2722F7" w14:textId="77777777" w:rsidR="004D3B10" w:rsidRPr="00536A19" w:rsidRDefault="004D3B10" w:rsidP="004D3B10">
            <w:pPr>
              <w:tabs>
                <w:tab w:val="left" w:pos="1276"/>
              </w:tabs>
              <w:jc w:val="center"/>
              <w:rPr>
                <w:sz w:val="22"/>
                <w:szCs w:val="22"/>
              </w:rPr>
            </w:pPr>
            <w:r w:rsidRPr="00536A19">
              <w:rPr>
                <w:sz w:val="22"/>
                <w:szCs w:val="22"/>
              </w:rPr>
              <w:t>12</w:t>
            </w:r>
          </w:p>
        </w:tc>
        <w:tc>
          <w:tcPr>
            <w:tcW w:w="7787" w:type="dxa"/>
            <w:tcBorders>
              <w:top w:val="single" w:sz="4" w:space="0" w:color="000000"/>
              <w:left w:val="single" w:sz="4" w:space="0" w:color="000000"/>
              <w:bottom w:val="single" w:sz="4" w:space="0" w:color="000000"/>
              <w:right w:val="single" w:sz="4" w:space="0" w:color="000000"/>
            </w:tcBorders>
          </w:tcPr>
          <w:p w14:paraId="77752540" w14:textId="7F7E723A" w:rsidR="004D3B10" w:rsidRPr="00536A19" w:rsidRDefault="004D3B10" w:rsidP="004D3B10">
            <w:pPr>
              <w:tabs>
                <w:tab w:val="left" w:pos="1276"/>
              </w:tabs>
              <w:rPr>
                <w:b/>
                <w:sz w:val="22"/>
                <w:szCs w:val="22"/>
              </w:rPr>
            </w:pPr>
            <w:r w:rsidRPr="00536A19">
              <w:rPr>
                <w:b/>
                <w:bCs/>
                <w:sz w:val="22"/>
                <w:szCs w:val="22"/>
              </w:rPr>
              <w:t>Л</w:t>
            </w:r>
            <w:r w:rsidRPr="00536A19">
              <w:rPr>
                <w:b/>
                <w:bCs/>
                <w:sz w:val="22"/>
                <w:szCs w:val="22"/>
                <w:lang w:val="kk-KZ"/>
              </w:rPr>
              <w:t>екция</w:t>
            </w:r>
            <w:r w:rsidRPr="00536A19">
              <w:rPr>
                <w:b/>
                <w:bCs/>
                <w:sz w:val="22"/>
                <w:szCs w:val="22"/>
              </w:rPr>
              <w:t>.</w:t>
            </w:r>
            <w:r w:rsidRPr="00536A19">
              <w:rPr>
                <w:b/>
                <w:bCs/>
                <w:sz w:val="22"/>
                <w:szCs w:val="22"/>
                <w:lang w:val="kk-KZ"/>
              </w:rPr>
              <w:t xml:space="preserve"> </w:t>
            </w:r>
            <w:r w:rsidRPr="00536A19">
              <w:rPr>
                <w:sz w:val="22"/>
                <w:szCs w:val="22"/>
                <w:lang w:val="kk-KZ"/>
              </w:rPr>
              <w:t>Болашақ журналистерді  кәсіби бәсекеге қабілеттілікке баулу әдістері</w:t>
            </w:r>
            <w:r w:rsidRPr="00536A19">
              <w:rPr>
                <w:b/>
                <w:bCs/>
                <w:sz w:val="22"/>
                <w:szCs w:val="22"/>
                <w:lang w:val="kk-KZ"/>
              </w:rPr>
              <w:t xml:space="preserve"> </w:t>
            </w:r>
          </w:p>
        </w:tc>
        <w:tc>
          <w:tcPr>
            <w:tcW w:w="860" w:type="dxa"/>
            <w:shd w:val="clear" w:color="auto" w:fill="auto"/>
          </w:tcPr>
          <w:p w14:paraId="6422F453" w14:textId="01558459" w:rsidR="004D3B10" w:rsidRPr="00536A19" w:rsidRDefault="004D3B10" w:rsidP="004D3B10">
            <w:pPr>
              <w:tabs>
                <w:tab w:val="left" w:pos="1276"/>
              </w:tabs>
              <w:jc w:val="center"/>
              <w:rPr>
                <w:bCs/>
                <w:sz w:val="22"/>
                <w:szCs w:val="22"/>
              </w:rPr>
            </w:pPr>
            <w:r w:rsidRPr="00536A19">
              <w:rPr>
                <w:bCs/>
                <w:sz w:val="22"/>
                <w:szCs w:val="22"/>
                <w:lang w:val="kk-KZ"/>
              </w:rPr>
              <w:t>1</w:t>
            </w:r>
          </w:p>
        </w:tc>
        <w:tc>
          <w:tcPr>
            <w:tcW w:w="727" w:type="dxa"/>
            <w:shd w:val="clear" w:color="auto" w:fill="auto"/>
          </w:tcPr>
          <w:p w14:paraId="2C03F2A3" w14:textId="0DB581D3" w:rsidR="004D3B10" w:rsidRPr="00536A19" w:rsidRDefault="004D3B10" w:rsidP="004D3B10">
            <w:pPr>
              <w:tabs>
                <w:tab w:val="left" w:pos="1276"/>
              </w:tabs>
              <w:jc w:val="center"/>
              <w:rPr>
                <w:bCs/>
                <w:sz w:val="22"/>
                <w:szCs w:val="22"/>
              </w:rPr>
            </w:pPr>
            <w:r w:rsidRPr="00536A19">
              <w:rPr>
                <w:bCs/>
                <w:sz w:val="22"/>
                <w:szCs w:val="22"/>
              </w:rPr>
              <w:t>1</w:t>
            </w:r>
          </w:p>
        </w:tc>
      </w:tr>
      <w:tr w:rsidR="004D3B10" w:rsidRPr="00536A19" w14:paraId="05902FA1" w14:textId="77777777" w:rsidTr="005E0918">
        <w:tc>
          <w:tcPr>
            <w:tcW w:w="1135" w:type="dxa"/>
            <w:vMerge/>
            <w:shd w:val="clear" w:color="auto" w:fill="auto"/>
          </w:tcPr>
          <w:p w14:paraId="072E9487" w14:textId="77777777" w:rsidR="004D3B10" w:rsidRPr="00536A19" w:rsidRDefault="004D3B10" w:rsidP="004D3B10">
            <w:pPr>
              <w:tabs>
                <w:tab w:val="left" w:pos="1276"/>
              </w:tabs>
              <w:jc w:val="center"/>
              <w:rPr>
                <w:sz w:val="22"/>
                <w:szCs w:val="22"/>
              </w:rPr>
            </w:pPr>
          </w:p>
        </w:tc>
        <w:tc>
          <w:tcPr>
            <w:tcW w:w="7787" w:type="dxa"/>
            <w:tcBorders>
              <w:top w:val="single" w:sz="4" w:space="0" w:color="000000"/>
              <w:left w:val="single" w:sz="4" w:space="0" w:color="000000"/>
              <w:bottom w:val="single" w:sz="4" w:space="0" w:color="000000"/>
              <w:right w:val="single" w:sz="4" w:space="0" w:color="000000"/>
            </w:tcBorders>
          </w:tcPr>
          <w:p w14:paraId="2104BE23" w14:textId="29BF0010" w:rsidR="004D3B10" w:rsidRPr="00536A19" w:rsidRDefault="004D3B10" w:rsidP="004D3B10">
            <w:pPr>
              <w:tabs>
                <w:tab w:val="left" w:pos="1276"/>
              </w:tabs>
              <w:rPr>
                <w:b/>
                <w:sz w:val="22"/>
                <w:szCs w:val="22"/>
                <w:lang w:val="kk-KZ"/>
              </w:rPr>
            </w:pPr>
            <w:r w:rsidRPr="00536A19">
              <w:rPr>
                <w:b/>
                <w:bCs/>
                <w:sz w:val="22"/>
                <w:szCs w:val="22"/>
              </w:rPr>
              <w:t>С</w:t>
            </w:r>
            <w:r w:rsidRPr="00536A19">
              <w:rPr>
                <w:b/>
                <w:bCs/>
                <w:sz w:val="22"/>
                <w:szCs w:val="22"/>
                <w:lang w:val="kk-KZ"/>
              </w:rPr>
              <w:t xml:space="preserve">еминар </w:t>
            </w:r>
            <w:r w:rsidRPr="00536A19">
              <w:rPr>
                <w:sz w:val="22"/>
                <w:szCs w:val="22"/>
                <w:lang w:val="kk-KZ"/>
              </w:rPr>
              <w:t>Болашақ журналистерді  кәсіби бәсекеге қабілеттілікке баулу әдістерін жүзеге асыратын кәсіби</w:t>
            </w:r>
            <w:r w:rsidRPr="00536A19">
              <w:rPr>
                <w:sz w:val="22"/>
                <w:szCs w:val="22"/>
                <w:lang/>
              </w:rPr>
              <w:t>-</w:t>
            </w:r>
            <w:r w:rsidRPr="00536A19">
              <w:rPr>
                <w:sz w:val="22"/>
                <w:szCs w:val="22"/>
                <w:lang w:val="kk-KZ"/>
              </w:rPr>
              <w:t xml:space="preserve">шығармашылық байқаулар жобасын әзірлеу </w:t>
            </w:r>
            <w:r w:rsidRPr="00536A19">
              <w:rPr>
                <w:b/>
                <w:bCs/>
                <w:sz w:val="22"/>
                <w:szCs w:val="22"/>
                <w:lang w:val="kk-KZ"/>
              </w:rPr>
              <w:t xml:space="preserve"> (</w:t>
            </w:r>
            <w:r w:rsidRPr="00536A19">
              <w:rPr>
                <w:sz w:val="22"/>
                <w:szCs w:val="22"/>
                <w:lang w:val="kk-KZ"/>
              </w:rPr>
              <w:t>Әр магистрант өз жобасын ұсынады)</w:t>
            </w:r>
          </w:p>
        </w:tc>
        <w:tc>
          <w:tcPr>
            <w:tcW w:w="860" w:type="dxa"/>
            <w:shd w:val="clear" w:color="auto" w:fill="auto"/>
          </w:tcPr>
          <w:p w14:paraId="4DFEF5F1" w14:textId="48C2F5F1" w:rsidR="004D3B10" w:rsidRPr="00536A19" w:rsidRDefault="004D3B10" w:rsidP="004D3B10">
            <w:pPr>
              <w:tabs>
                <w:tab w:val="left" w:pos="1276"/>
              </w:tabs>
              <w:jc w:val="center"/>
              <w:rPr>
                <w:bCs/>
                <w:sz w:val="22"/>
                <w:szCs w:val="22"/>
                <w:lang w:val="kk-KZ"/>
              </w:rPr>
            </w:pPr>
            <w:r w:rsidRPr="00536A19">
              <w:rPr>
                <w:bCs/>
                <w:sz w:val="22"/>
                <w:szCs w:val="22"/>
                <w:lang w:val="kk-KZ"/>
              </w:rPr>
              <w:t>2</w:t>
            </w:r>
          </w:p>
        </w:tc>
        <w:tc>
          <w:tcPr>
            <w:tcW w:w="727" w:type="dxa"/>
            <w:shd w:val="clear" w:color="auto" w:fill="auto"/>
          </w:tcPr>
          <w:p w14:paraId="492E055A" w14:textId="45EE70C3" w:rsidR="004D3B10" w:rsidRPr="00536A19" w:rsidRDefault="004D3B10" w:rsidP="004D3B10">
            <w:pPr>
              <w:tabs>
                <w:tab w:val="left" w:pos="1276"/>
              </w:tabs>
              <w:jc w:val="center"/>
              <w:rPr>
                <w:bCs/>
                <w:sz w:val="22"/>
                <w:szCs w:val="22"/>
                <w:lang w:val="kk-KZ"/>
              </w:rPr>
            </w:pPr>
            <w:r w:rsidRPr="00536A19">
              <w:rPr>
                <w:bCs/>
                <w:sz w:val="22"/>
                <w:szCs w:val="22"/>
                <w:lang w:val="kk-KZ"/>
              </w:rPr>
              <w:t>5</w:t>
            </w:r>
          </w:p>
        </w:tc>
      </w:tr>
      <w:tr w:rsidR="00676C54" w:rsidRPr="00536A19" w14:paraId="1CEAD0C6" w14:textId="77777777" w:rsidTr="001A6AA6">
        <w:tc>
          <w:tcPr>
            <w:tcW w:w="1135" w:type="dxa"/>
            <w:vMerge w:val="restart"/>
            <w:shd w:val="clear" w:color="auto" w:fill="auto"/>
          </w:tcPr>
          <w:p w14:paraId="3CE383D9" w14:textId="77777777" w:rsidR="00676C54" w:rsidRPr="00536A19" w:rsidRDefault="00676C54" w:rsidP="00676C54">
            <w:pPr>
              <w:tabs>
                <w:tab w:val="left" w:pos="1276"/>
              </w:tabs>
              <w:jc w:val="center"/>
              <w:rPr>
                <w:sz w:val="22"/>
                <w:szCs w:val="22"/>
                <w:lang w:val="kk-KZ"/>
              </w:rPr>
            </w:pPr>
            <w:r w:rsidRPr="00536A19">
              <w:rPr>
                <w:sz w:val="22"/>
                <w:szCs w:val="22"/>
                <w:lang w:val="kk-KZ"/>
              </w:rPr>
              <w:t>13</w:t>
            </w:r>
          </w:p>
        </w:tc>
        <w:tc>
          <w:tcPr>
            <w:tcW w:w="7787" w:type="dxa"/>
            <w:shd w:val="clear" w:color="auto" w:fill="auto"/>
          </w:tcPr>
          <w:p w14:paraId="7F45FEE2" w14:textId="1AE384EC" w:rsidR="00676C54" w:rsidRPr="00536A19" w:rsidRDefault="00676C54" w:rsidP="00676C54">
            <w:pPr>
              <w:tabs>
                <w:tab w:val="left" w:pos="1276"/>
              </w:tabs>
              <w:rPr>
                <w:b/>
                <w:sz w:val="22"/>
                <w:szCs w:val="22"/>
                <w:lang w:val="kk-KZ"/>
              </w:rPr>
            </w:pPr>
            <w:r w:rsidRPr="00536A19">
              <w:rPr>
                <w:b/>
                <w:sz w:val="22"/>
                <w:szCs w:val="22"/>
                <w:lang w:val="kk-KZ"/>
              </w:rPr>
              <w:t>Д 13</w:t>
            </w:r>
            <w:r w:rsidR="00E63C42" w:rsidRPr="00536A19">
              <w:rPr>
                <w:sz w:val="22"/>
                <w:szCs w:val="22"/>
                <w:lang w:val="kk-KZ"/>
              </w:rPr>
              <w:t xml:space="preserve"> </w:t>
            </w:r>
            <w:r w:rsidR="00E63C42" w:rsidRPr="00536A19">
              <w:rPr>
                <w:b/>
                <w:sz w:val="22"/>
                <w:szCs w:val="22"/>
                <w:lang w:val="kk-KZ"/>
              </w:rPr>
              <w:t>Ғылыми ақпараттың негізгі көздері</w:t>
            </w:r>
          </w:p>
        </w:tc>
        <w:tc>
          <w:tcPr>
            <w:tcW w:w="860" w:type="dxa"/>
            <w:shd w:val="clear" w:color="auto" w:fill="auto"/>
          </w:tcPr>
          <w:p w14:paraId="3B502940" w14:textId="32E7D961" w:rsidR="00676C54" w:rsidRPr="00536A19" w:rsidRDefault="00676C54" w:rsidP="00676C54">
            <w:pPr>
              <w:tabs>
                <w:tab w:val="left" w:pos="1276"/>
              </w:tabs>
              <w:jc w:val="center"/>
              <w:rPr>
                <w:bCs/>
                <w:sz w:val="22"/>
                <w:szCs w:val="22"/>
                <w:highlight w:val="lightGray"/>
                <w:lang w:val="kk-KZ"/>
              </w:rPr>
            </w:pPr>
            <w:r w:rsidRPr="00536A19">
              <w:rPr>
                <w:bCs/>
                <w:sz w:val="22"/>
                <w:szCs w:val="22"/>
                <w:lang w:val="kk-KZ"/>
              </w:rPr>
              <w:t>1</w:t>
            </w:r>
          </w:p>
        </w:tc>
        <w:tc>
          <w:tcPr>
            <w:tcW w:w="727" w:type="dxa"/>
            <w:shd w:val="clear" w:color="auto" w:fill="auto"/>
          </w:tcPr>
          <w:p w14:paraId="0D4B4D8D" w14:textId="07423773" w:rsidR="00676C54" w:rsidRPr="00536A19" w:rsidRDefault="00676C54" w:rsidP="00676C54">
            <w:pPr>
              <w:tabs>
                <w:tab w:val="left" w:pos="1276"/>
              </w:tabs>
              <w:jc w:val="center"/>
              <w:rPr>
                <w:bCs/>
                <w:sz w:val="22"/>
                <w:szCs w:val="22"/>
                <w:lang w:val="kk-KZ"/>
              </w:rPr>
            </w:pPr>
            <w:r w:rsidRPr="00536A19">
              <w:rPr>
                <w:bCs/>
                <w:sz w:val="22"/>
                <w:szCs w:val="22"/>
                <w:lang w:val="kk-KZ"/>
              </w:rPr>
              <w:t>1</w:t>
            </w:r>
          </w:p>
        </w:tc>
      </w:tr>
      <w:tr w:rsidR="00676C54" w:rsidRPr="00536A19" w14:paraId="496362AA" w14:textId="77777777" w:rsidTr="001A6AA6">
        <w:tc>
          <w:tcPr>
            <w:tcW w:w="1135" w:type="dxa"/>
            <w:vMerge/>
            <w:shd w:val="clear" w:color="auto" w:fill="auto"/>
          </w:tcPr>
          <w:p w14:paraId="7757F865" w14:textId="77777777" w:rsidR="00676C54" w:rsidRPr="00536A19" w:rsidRDefault="00676C54" w:rsidP="00676C54">
            <w:pPr>
              <w:tabs>
                <w:tab w:val="left" w:pos="1276"/>
              </w:tabs>
              <w:jc w:val="center"/>
              <w:rPr>
                <w:sz w:val="22"/>
                <w:szCs w:val="22"/>
                <w:lang w:val="kk-KZ"/>
              </w:rPr>
            </w:pPr>
          </w:p>
        </w:tc>
        <w:tc>
          <w:tcPr>
            <w:tcW w:w="7787" w:type="dxa"/>
            <w:shd w:val="clear" w:color="auto" w:fill="auto"/>
          </w:tcPr>
          <w:p w14:paraId="04E12AF0" w14:textId="1929ED50" w:rsidR="00676C54" w:rsidRPr="00536A19" w:rsidRDefault="00676C54" w:rsidP="003801C6">
            <w:pPr>
              <w:tabs>
                <w:tab w:val="left" w:pos="1276"/>
              </w:tabs>
              <w:rPr>
                <w:b/>
                <w:sz w:val="22"/>
                <w:szCs w:val="22"/>
                <w:lang w:val="kk-KZ"/>
              </w:rPr>
            </w:pPr>
            <w:r w:rsidRPr="00536A19">
              <w:rPr>
                <w:b/>
                <w:sz w:val="22"/>
                <w:szCs w:val="22"/>
                <w:lang w:val="kk-KZ"/>
              </w:rPr>
              <w:t>СС 13.</w:t>
            </w:r>
            <w:r w:rsidRPr="00536A19">
              <w:rPr>
                <w:color w:val="FF0000"/>
                <w:sz w:val="22"/>
                <w:szCs w:val="22"/>
                <w:lang w:val="kk-KZ"/>
              </w:rPr>
              <w:t xml:space="preserve"> </w:t>
            </w:r>
            <w:r w:rsidR="00E83E1E" w:rsidRPr="00536A19">
              <w:rPr>
                <w:color w:val="FF0000"/>
                <w:sz w:val="22"/>
                <w:szCs w:val="22"/>
                <w:lang w:val="kk-KZ"/>
              </w:rPr>
              <w:t xml:space="preserve"> </w:t>
            </w:r>
            <w:r w:rsidR="00E83E1E" w:rsidRPr="00536A19">
              <w:rPr>
                <w:sz w:val="22"/>
                <w:szCs w:val="22"/>
                <w:lang w:val="kk-KZ"/>
              </w:rPr>
              <w:t xml:space="preserve">Ұлттық </w:t>
            </w:r>
            <w:r w:rsidR="003801C6" w:rsidRPr="00536A19">
              <w:rPr>
                <w:sz w:val="22"/>
                <w:szCs w:val="22"/>
                <w:lang w:val="kk-KZ"/>
              </w:rPr>
              <w:t xml:space="preserve">ғылымның дамуына үлес қосып жатқан ғалымдар еңбектерін насихаттау </w:t>
            </w:r>
          </w:p>
        </w:tc>
        <w:tc>
          <w:tcPr>
            <w:tcW w:w="860" w:type="dxa"/>
            <w:shd w:val="clear" w:color="auto" w:fill="auto"/>
          </w:tcPr>
          <w:p w14:paraId="4D38F08F" w14:textId="038B38E8" w:rsidR="00676C54" w:rsidRPr="00536A19" w:rsidRDefault="00676C54" w:rsidP="00676C54">
            <w:pPr>
              <w:tabs>
                <w:tab w:val="left" w:pos="1276"/>
              </w:tabs>
              <w:jc w:val="center"/>
              <w:rPr>
                <w:bCs/>
                <w:sz w:val="22"/>
                <w:szCs w:val="22"/>
                <w:highlight w:val="lightGray"/>
              </w:rPr>
            </w:pPr>
            <w:r w:rsidRPr="00536A19">
              <w:rPr>
                <w:bCs/>
                <w:sz w:val="22"/>
                <w:szCs w:val="22"/>
              </w:rPr>
              <w:t>2</w:t>
            </w:r>
          </w:p>
        </w:tc>
        <w:tc>
          <w:tcPr>
            <w:tcW w:w="727" w:type="dxa"/>
            <w:shd w:val="clear" w:color="auto" w:fill="auto"/>
          </w:tcPr>
          <w:p w14:paraId="1C7180B5" w14:textId="6768D1E3" w:rsidR="00676C54" w:rsidRPr="00536A19" w:rsidRDefault="00676C54" w:rsidP="00676C54">
            <w:pPr>
              <w:tabs>
                <w:tab w:val="left" w:pos="1276"/>
              </w:tabs>
              <w:jc w:val="center"/>
              <w:rPr>
                <w:bCs/>
                <w:sz w:val="22"/>
                <w:szCs w:val="22"/>
              </w:rPr>
            </w:pPr>
            <w:r w:rsidRPr="00536A19">
              <w:rPr>
                <w:bCs/>
                <w:sz w:val="22"/>
                <w:szCs w:val="22"/>
              </w:rPr>
              <w:t>5</w:t>
            </w:r>
          </w:p>
        </w:tc>
      </w:tr>
      <w:tr w:rsidR="00676C54" w:rsidRPr="00536A19" w14:paraId="46DF2DAD" w14:textId="77777777" w:rsidTr="001A6AA6">
        <w:tc>
          <w:tcPr>
            <w:tcW w:w="1135" w:type="dxa"/>
            <w:vMerge w:val="restart"/>
            <w:shd w:val="clear" w:color="auto" w:fill="auto"/>
          </w:tcPr>
          <w:p w14:paraId="4E66E520" w14:textId="77777777" w:rsidR="00676C54" w:rsidRPr="00536A19" w:rsidRDefault="00676C54" w:rsidP="00676C54">
            <w:pPr>
              <w:tabs>
                <w:tab w:val="left" w:pos="1276"/>
              </w:tabs>
              <w:jc w:val="center"/>
              <w:rPr>
                <w:sz w:val="22"/>
                <w:szCs w:val="22"/>
              </w:rPr>
            </w:pPr>
            <w:r w:rsidRPr="00536A19">
              <w:rPr>
                <w:sz w:val="22"/>
                <w:szCs w:val="22"/>
              </w:rPr>
              <w:t>14</w:t>
            </w:r>
          </w:p>
        </w:tc>
        <w:tc>
          <w:tcPr>
            <w:tcW w:w="7787" w:type="dxa"/>
            <w:shd w:val="clear" w:color="auto" w:fill="auto"/>
          </w:tcPr>
          <w:p w14:paraId="28500DEC" w14:textId="7B2BACD5" w:rsidR="00E917F5" w:rsidRPr="00536A19" w:rsidRDefault="00676C54" w:rsidP="00E917F5">
            <w:pPr>
              <w:jc w:val="both"/>
              <w:rPr>
                <w:b/>
                <w:bCs/>
                <w:sz w:val="22"/>
                <w:szCs w:val="22"/>
              </w:rPr>
            </w:pPr>
            <w:r w:rsidRPr="00536A19">
              <w:rPr>
                <w:b/>
                <w:sz w:val="22"/>
                <w:szCs w:val="22"/>
                <w:lang w:val="kk-KZ"/>
              </w:rPr>
              <w:t xml:space="preserve">Д </w:t>
            </w:r>
            <w:r w:rsidRPr="00536A19">
              <w:rPr>
                <w:b/>
                <w:sz w:val="22"/>
                <w:szCs w:val="22"/>
              </w:rPr>
              <w:t>14.</w:t>
            </w:r>
            <w:r w:rsidRPr="00536A19">
              <w:rPr>
                <w:color w:val="FF0000"/>
                <w:sz w:val="22"/>
                <w:szCs w:val="22"/>
                <w:lang w:val="kk-KZ"/>
              </w:rPr>
              <w:t xml:space="preserve"> </w:t>
            </w:r>
            <w:r w:rsidR="00E63C42" w:rsidRPr="00536A19">
              <w:rPr>
                <w:sz w:val="22"/>
                <w:szCs w:val="22"/>
              </w:rPr>
              <w:t>Анықтамалық-ақпараттық басылымдар</w:t>
            </w:r>
          </w:p>
          <w:p w14:paraId="5C70DFFA" w14:textId="2232DFCB" w:rsidR="00676C54" w:rsidRPr="00536A19" w:rsidRDefault="00676C54" w:rsidP="00676C54">
            <w:pPr>
              <w:tabs>
                <w:tab w:val="left" w:pos="1276"/>
              </w:tabs>
              <w:rPr>
                <w:b/>
                <w:sz w:val="22"/>
                <w:szCs w:val="22"/>
              </w:rPr>
            </w:pPr>
          </w:p>
        </w:tc>
        <w:tc>
          <w:tcPr>
            <w:tcW w:w="860" w:type="dxa"/>
            <w:shd w:val="clear" w:color="auto" w:fill="auto"/>
          </w:tcPr>
          <w:p w14:paraId="714D747A" w14:textId="306A6FA4" w:rsidR="00676C54" w:rsidRPr="00536A19" w:rsidRDefault="00676C54" w:rsidP="00676C54">
            <w:pPr>
              <w:tabs>
                <w:tab w:val="left" w:pos="1276"/>
              </w:tabs>
              <w:jc w:val="center"/>
              <w:rPr>
                <w:bCs/>
                <w:sz w:val="22"/>
                <w:szCs w:val="22"/>
              </w:rPr>
            </w:pPr>
            <w:r w:rsidRPr="00536A19">
              <w:rPr>
                <w:bCs/>
                <w:sz w:val="22"/>
                <w:szCs w:val="22"/>
                <w:lang w:val="kk-KZ"/>
              </w:rPr>
              <w:t>1</w:t>
            </w:r>
          </w:p>
        </w:tc>
        <w:tc>
          <w:tcPr>
            <w:tcW w:w="727" w:type="dxa"/>
            <w:shd w:val="clear" w:color="auto" w:fill="auto"/>
          </w:tcPr>
          <w:p w14:paraId="437A536C" w14:textId="1255E84F" w:rsidR="00676C54" w:rsidRPr="00536A19" w:rsidRDefault="00676C54" w:rsidP="00676C54">
            <w:pPr>
              <w:tabs>
                <w:tab w:val="left" w:pos="1276"/>
              </w:tabs>
              <w:jc w:val="center"/>
              <w:rPr>
                <w:bCs/>
                <w:sz w:val="22"/>
                <w:szCs w:val="22"/>
              </w:rPr>
            </w:pPr>
            <w:r w:rsidRPr="00536A19">
              <w:rPr>
                <w:bCs/>
                <w:sz w:val="22"/>
                <w:szCs w:val="22"/>
              </w:rPr>
              <w:t>1</w:t>
            </w:r>
          </w:p>
        </w:tc>
      </w:tr>
      <w:tr w:rsidR="00676C54" w:rsidRPr="00536A19" w14:paraId="42B1777B" w14:textId="77777777" w:rsidTr="001A6AA6">
        <w:tc>
          <w:tcPr>
            <w:tcW w:w="1135" w:type="dxa"/>
            <w:vMerge/>
            <w:shd w:val="clear" w:color="auto" w:fill="auto"/>
          </w:tcPr>
          <w:p w14:paraId="7AE81EB6" w14:textId="77777777" w:rsidR="00676C54" w:rsidRPr="00536A19" w:rsidRDefault="00676C54" w:rsidP="00676C54">
            <w:pPr>
              <w:tabs>
                <w:tab w:val="left" w:pos="1276"/>
              </w:tabs>
              <w:jc w:val="center"/>
              <w:rPr>
                <w:b/>
                <w:sz w:val="22"/>
                <w:szCs w:val="22"/>
              </w:rPr>
            </w:pPr>
          </w:p>
        </w:tc>
        <w:tc>
          <w:tcPr>
            <w:tcW w:w="7787" w:type="dxa"/>
            <w:shd w:val="clear" w:color="auto" w:fill="auto"/>
          </w:tcPr>
          <w:p w14:paraId="35EF164B" w14:textId="695017A4" w:rsidR="00676C54" w:rsidRPr="00536A19" w:rsidRDefault="00676C54" w:rsidP="005B5B50">
            <w:pPr>
              <w:tabs>
                <w:tab w:val="left" w:pos="1276"/>
              </w:tabs>
              <w:rPr>
                <w:b/>
                <w:sz w:val="22"/>
                <w:szCs w:val="22"/>
                <w:lang w:val="kk-KZ"/>
              </w:rPr>
            </w:pPr>
            <w:r w:rsidRPr="00536A19">
              <w:rPr>
                <w:b/>
                <w:sz w:val="22"/>
                <w:szCs w:val="22"/>
              </w:rPr>
              <w:t>С</w:t>
            </w:r>
            <w:r w:rsidRPr="00536A19">
              <w:rPr>
                <w:b/>
                <w:sz w:val="22"/>
                <w:szCs w:val="22"/>
                <w:lang w:val="kk-KZ"/>
              </w:rPr>
              <w:t>С</w:t>
            </w:r>
            <w:r w:rsidRPr="00536A19">
              <w:rPr>
                <w:b/>
                <w:sz w:val="22"/>
                <w:szCs w:val="22"/>
              </w:rPr>
              <w:t xml:space="preserve"> 14.</w:t>
            </w:r>
            <w:r w:rsidRPr="00536A19">
              <w:rPr>
                <w:color w:val="FF0000"/>
                <w:sz w:val="22"/>
                <w:szCs w:val="22"/>
                <w:lang w:val="kk-KZ"/>
              </w:rPr>
              <w:t xml:space="preserve"> </w:t>
            </w:r>
            <w:r w:rsidR="006C654A" w:rsidRPr="00536A19">
              <w:rPr>
                <w:color w:val="FF0000"/>
                <w:sz w:val="22"/>
                <w:szCs w:val="22"/>
                <w:lang w:val="kk-KZ"/>
              </w:rPr>
              <w:t xml:space="preserve"> </w:t>
            </w:r>
            <w:r w:rsidR="005B5B50" w:rsidRPr="00536A19">
              <w:rPr>
                <w:sz w:val="22"/>
                <w:szCs w:val="22"/>
                <w:lang w:val="kk-KZ"/>
              </w:rPr>
              <w:t>Анықтамалық интернет ресурстары</w:t>
            </w:r>
            <w:r w:rsidR="006C654A" w:rsidRPr="00536A19">
              <w:rPr>
                <w:sz w:val="22"/>
                <w:szCs w:val="22"/>
                <w:lang w:val="kk-KZ"/>
              </w:rPr>
              <w:t xml:space="preserve"> қызметін сараптау</w:t>
            </w:r>
          </w:p>
        </w:tc>
        <w:tc>
          <w:tcPr>
            <w:tcW w:w="860" w:type="dxa"/>
            <w:shd w:val="clear" w:color="auto" w:fill="auto"/>
          </w:tcPr>
          <w:p w14:paraId="3036FD8F" w14:textId="7E49C3A3" w:rsidR="00676C54" w:rsidRPr="00536A19" w:rsidRDefault="00676C54" w:rsidP="00676C54">
            <w:pPr>
              <w:tabs>
                <w:tab w:val="left" w:pos="1276"/>
              </w:tabs>
              <w:jc w:val="center"/>
              <w:rPr>
                <w:bCs/>
                <w:sz w:val="22"/>
                <w:szCs w:val="22"/>
              </w:rPr>
            </w:pPr>
            <w:r w:rsidRPr="00536A19">
              <w:rPr>
                <w:bCs/>
                <w:sz w:val="22"/>
                <w:szCs w:val="22"/>
              </w:rPr>
              <w:t>2</w:t>
            </w:r>
          </w:p>
        </w:tc>
        <w:tc>
          <w:tcPr>
            <w:tcW w:w="727" w:type="dxa"/>
            <w:shd w:val="clear" w:color="auto" w:fill="auto"/>
          </w:tcPr>
          <w:p w14:paraId="48AA2746" w14:textId="3B48E4A1" w:rsidR="00676C54" w:rsidRPr="00536A19" w:rsidRDefault="00676C54" w:rsidP="00676C54">
            <w:pPr>
              <w:tabs>
                <w:tab w:val="left" w:pos="1276"/>
              </w:tabs>
              <w:jc w:val="center"/>
              <w:rPr>
                <w:bCs/>
                <w:sz w:val="22"/>
                <w:szCs w:val="22"/>
              </w:rPr>
            </w:pPr>
            <w:r w:rsidRPr="00536A19">
              <w:rPr>
                <w:bCs/>
                <w:sz w:val="22"/>
                <w:szCs w:val="22"/>
              </w:rPr>
              <w:t>5</w:t>
            </w:r>
          </w:p>
        </w:tc>
      </w:tr>
      <w:tr w:rsidR="00676C54" w:rsidRPr="00536A19" w14:paraId="7A5DEFEC" w14:textId="77777777" w:rsidTr="001A6AA6">
        <w:tc>
          <w:tcPr>
            <w:tcW w:w="1135" w:type="dxa"/>
            <w:vMerge/>
            <w:shd w:val="clear" w:color="auto" w:fill="auto"/>
          </w:tcPr>
          <w:p w14:paraId="3A3F2E99" w14:textId="77777777" w:rsidR="00676C54" w:rsidRPr="00536A19" w:rsidRDefault="00676C54" w:rsidP="00676C54">
            <w:pPr>
              <w:tabs>
                <w:tab w:val="left" w:pos="1276"/>
              </w:tabs>
              <w:jc w:val="center"/>
              <w:rPr>
                <w:b/>
                <w:sz w:val="22"/>
                <w:szCs w:val="22"/>
              </w:rPr>
            </w:pPr>
          </w:p>
        </w:tc>
        <w:tc>
          <w:tcPr>
            <w:tcW w:w="7787" w:type="dxa"/>
            <w:shd w:val="clear" w:color="auto" w:fill="auto"/>
          </w:tcPr>
          <w:p w14:paraId="24EB6632" w14:textId="4A3BADC5" w:rsidR="00676C54" w:rsidRPr="00536A19" w:rsidRDefault="002B134D" w:rsidP="00EC398F">
            <w:pPr>
              <w:tabs>
                <w:tab w:val="left" w:pos="1276"/>
              </w:tabs>
              <w:rPr>
                <w:b/>
                <w:sz w:val="22"/>
                <w:szCs w:val="22"/>
              </w:rPr>
            </w:pPr>
            <w:r w:rsidRPr="00536A19">
              <w:rPr>
                <w:b/>
                <w:sz w:val="22"/>
                <w:szCs w:val="22"/>
                <w:lang w:val="kk-KZ"/>
              </w:rPr>
              <w:t>ОСӨЖ</w:t>
            </w:r>
            <w:r w:rsidR="00676C54" w:rsidRPr="00536A19">
              <w:rPr>
                <w:b/>
                <w:sz w:val="22"/>
                <w:szCs w:val="22"/>
              </w:rPr>
              <w:t xml:space="preserve"> 6. </w:t>
            </w:r>
            <w:r w:rsidR="00C57627" w:rsidRPr="00536A19">
              <w:rPr>
                <w:rFonts w:eastAsia="Calibri"/>
                <w:sz w:val="22"/>
                <w:szCs w:val="22"/>
                <w:shd w:val="clear" w:color="auto" w:fill="FFFFFF"/>
              </w:rPr>
              <w:t>Әр студент</w:t>
            </w:r>
            <w:r w:rsidR="00EC398F" w:rsidRPr="00536A19">
              <w:rPr>
                <w:rFonts w:eastAsia="Calibri"/>
                <w:sz w:val="22"/>
                <w:szCs w:val="22"/>
                <w:shd w:val="clear" w:color="auto" w:fill="FFFFFF"/>
                <w:lang w:val="kk-KZ"/>
              </w:rPr>
              <w:t xml:space="preserve"> бір тақырыпқа медиазерттеу</w:t>
            </w:r>
            <w:r w:rsidR="002F5E99" w:rsidRPr="00536A19">
              <w:rPr>
                <w:rFonts w:eastAsia="Calibri"/>
                <w:sz w:val="22"/>
                <w:szCs w:val="22"/>
                <w:shd w:val="clear" w:color="auto" w:fill="FFFFFF"/>
                <w:lang w:val="kk-KZ"/>
              </w:rPr>
              <w:t xml:space="preserve"> </w:t>
            </w:r>
            <w:r w:rsidR="00EC398F" w:rsidRPr="00536A19">
              <w:rPr>
                <w:rFonts w:eastAsia="Calibri"/>
                <w:sz w:val="22"/>
                <w:szCs w:val="22"/>
                <w:shd w:val="clear" w:color="auto" w:fill="FFFFFF"/>
                <w:lang w:val="kk-KZ"/>
              </w:rPr>
              <w:t>(журналистік зерттеу) жасап, мақала жазады.</w:t>
            </w:r>
            <w:r w:rsidR="00C57627" w:rsidRPr="00536A19">
              <w:rPr>
                <w:rFonts w:eastAsia="Calibri"/>
                <w:sz w:val="22"/>
                <w:szCs w:val="22"/>
                <w:shd w:val="clear" w:color="auto" w:fill="FFFFFF"/>
              </w:rPr>
              <w:t xml:space="preserve"> </w:t>
            </w:r>
            <w:r w:rsidR="00EC398F" w:rsidRPr="00536A19">
              <w:rPr>
                <w:rFonts w:eastAsia="Calibri"/>
                <w:sz w:val="22"/>
                <w:szCs w:val="22"/>
                <w:shd w:val="clear" w:color="auto" w:fill="FFFFFF"/>
                <w:lang w:val="kk-KZ"/>
              </w:rPr>
              <w:t xml:space="preserve">Отандық ғалымдардың  бір ғылыми еңбектегіне </w:t>
            </w:r>
            <w:r w:rsidR="00C57627" w:rsidRPr="00536A19">
              <w:rPr>
                <w:rFonts w:eastAsia="Calibri"/>
                <w:sz w:val="22"/>
                <w:szCs w:val="22"/>
                <w:shd w:val="clear" w:color="auto" w:fill="FFFFFF"/>
              </w:rPr>
              <w:t xml:space="preserve"> рецензия жазады және бір </w:t>
            </w:r>
            <w:r w:rsidR="003801C6" w:rsidRPr="00536A19">
              <w:rPr>
                <w:rFonts w:eastAsia="Calibri"/>
                <w:sz w:val="22"/>
                <w:szCs w:val="22"/>
                <w:shd w:val="clear" w:color="auto" w:fill="FFFFFF"/>
                <w:lang w:val="kk-KZ"/>
              </w:rPr>
              <w:t>ғылыми-танымдық б</w:t>
            </w:r>
            <w:r w:rsidR="00EC398F" w:rsidRPr="00536A19">
              <w:rPr>
                <w:rFonts w:eastAsia="Calibri"/>
                <w:sz w:val="22"/>
                <w:szCs w:val="22"/>
                <w:shd w:val="clear" w:color="auto" w:fill="FFFFFF"/>
                <w:lang w:val="kk-KZ"/>
              </w:rPr>
              <w:t>а</w:t>
            </w:r>
            <w:r w:rsidR="007E48CD" w:rsidRPr="00536A19">
              <w:rPr>
                <w:rFonts w:eastAsia="Calibri"/>
                <w:sz w:val="22"/>
                <w:szCs w:val="22"/>
                <w:shd w:val="clear" w:color="auto" w:fill="FFFFFF"/>
                <w:lang w:val="kk-KZ"/>
              </w:rPr>
              <w:t>ғдарлама</w:t>
            </w:r>
            <w:r w:rsidR="003801C6" w:rsidRPr="00536A19">
              <w:rPr>
                <w:rFonts w:eastAsia="Calibri"/>
                <w:sz w:val="22"/>
                <w:szCs w:val="22"/>
                <w:shd w:val="clear" w:color="auto" w:fill="FFFFFF"/>
                <w:lang w:val="kk-KZ"/>
              </w:rPr>
              <w:t>ға</w:t>
            </w:r>
            <w:r w:rsidR="00C57627" w:rsidRPr="00536A19">
              <w:rPr>
                <w:rFonts w:eastAsia="Calibri"/>
                <w:sz w:val="22"/>
                <w:szCs w:val="22"/>
                <w:shd w:val="clear" w:color="auto" w:fill="FFFFFF"/>
              </w:rPr>
              <w:t xml:space="preserve"> бақылау жұмысын жазады.</w:t>
            </w:r>
          </w:p>
        </w:tc>
        <w:tc>
          <w:tcPr>
            <w:tcW w:w="860" w:type="dxa"/>
            <w:shd w:val="clear" w:color="auto" w:fill="auto"/>
          </w:tcPr>
          <w:p w14:paraId="75BC51FF" w14:textId="77777777" w:rsidR="00676C54" w:rsidRPr="00536A19" w:rsidRDefault="00676C54" w:rsidP="00676C54">
            <w:pPr>
              <w:tabs>
                <w:tab w:val="left" w:pos="1276"/>
              </w:tabs>
              <w:jc w:val="center"/>
              <w:rPr>
                <w:bCs/>
                <w:sz w:val="22"/>
                <w:szCs w:val="22"/>
              </w:rPr>
            </w:pPr>
          </w:p>
        </w:tc>
        <w:tc>
          <w:tcPr>
            <w:tcW w:w="727" w:type="dxa"/>
            <w:shd w:val="clear" w:color="auto" w:fill="auto"/>
          </w:tcPr>
          <w:p w14:paraId="54A28890" w14:textId="43B88770" w:rsidR="00676C54" w:rsidRPr="00536A19" w:rsidRDefault="00676C54" w:rsidP="00676C54">
            <w:pPr>
              <w:tabs>
                <w:tab w:val="left" w:pos="1276"/>
              </w:tabs>
              <w:jc w:val="center"/>
              <w:rPr>
                <w:bCs/>
                <w:sz w:val="22"/>
                <w:szCs w:val="22"/>
              </w:rPr>
            </w:pPr>
            <w:r w:rsidRPr="00536A19">
              <w:rPr>
                <w:bCs/>
                <w:sz w:val="22"/>
                <w:szCs w:val="22"/>
              </w:rPr>
              <w:t>32</w:t>
            </w:r>
          </w:p>
        </w:tc>
      </w:tr>
      <w:tr w:rsidR="00676C54" w:rsidRPr="00536A19" w14:paraId="7832860F" w14:textId="77777777" w:rsidTr="001A6AA6">
        <w:tc>
          <w:tcPr>
            <w:tcW w:w="1135" w:type="dxa"/>
            <w:vMerge w:val="restart"/>
            <w:shd w:val="clear" w:color="auto" w:fill="auto"/>
          </w:tcPr>
          <w:p w14:paraId="0D01B8A4" w14:textId="77777777" w:rsidR="00676C54" w:rsidRPr="00536A19" w:rsidRDefault="00676C54" w:rsidP="00676C54">
            <w:pPr>
              <w:tabs>
                <w:tab w:val="left" w:pos="1276"/>
              </w:tabs>
              <w:jc w:val="center"/>
              <w:rPr>
                <w:b/>
                <w:sz w:val="22"/>
                <w:szCs w:val="22"/>
              </w:rPr>
            </w:pPr>
            <w:r w:rsidRPr="00536A19">
              <w:rPr>
                <w:b/>
                <w:sz w:val="22"/>
                <w:szCs w:val="22"/>
              </w:rPr>
              <w:t>15</w:t>
            </w:r>
          </w:p>
        </w:tc>
        <w:tc>
          <w:tcPr>
            <w:tcW w:w="7787" w:type="dxa"/>
            <w:shd w:val="clear" w:color="auto" w:fill="auto"/>
          </w:tcPr>
          <w:p w14:paraId="0CBF5F60" w14:textId="3803FB72" w:rsidR="008F2B18" w:rsidRPr="00536A19" w:rsidRDefault="00676C54" w:rsidP="008F2B18">
            <w:pPr>
              <w:rPr>
                <w:b/>
                <w:sz w:val="22"/>
                <w:szCs w:val="22"/>
                <w:lang w:val="kk-KZ"/>
              </w:rPr>
            </w:pPr>
            <w:r w:rsidRPr="00536A19">
              <w:rPr>
                <w:b/>
                <w:sz w:val="22"/>
                <w:szCs w:val="22"/>
                <w:lang w:val="kk-KZ"/>
              </w:rPr>
              <w:t xml:space="preserve">Д </w:t>
            </w:r>
            <w:r w:rsidRPr="00536A19">
              <w:rPr>
                <w:b/>
                <w:sz w:val="22"/>
                <w:szCs w:val="22"/>
              </w:rPr>
              <w:t>15.</w:t>
            </w:r>
            <w:r w:rsidRPr="00536A19">
              <w:rPr>
                <w:color w:val="FF0000"/>
                <w:sz w:val="22"/>
                <w:szCs w:val="22"/>
                <w:lang w:val="kk-KZ"/>
              </w:rPr>
              <w:t xml:space="preserve"> </w:t>
            </w:r>
            <w:r w:rsidR="00E63C42" w:rsidRPr="00536A19">
              <w:rPr>
                <w:sz w:val="22"/>
                <w:szCs w:val="22"/>
              </w:rPr>
              <w:t>Ғылыми ақпарат көздерін зерттеу</w:t>
            </w:r>
          </w:p>
          <w:p w14:paraId="16151EC2" w14:textId="24BAA7BD" w:rsidR="00676C54" w:rsidRPr="00536A19" w:rsidRDefault="00676C54" w:rsidP="00676C54">
            <w:pPr>
              <w:tabs>
                <w:tab w:val="left" w:pos="1276"/>
              </w:tabs>
              <w:rPr>
                <w:b/>
                <w:sz w:val="22"/>
                <w:szCs w:val="22"/>
                <w:lang w:val="kk-KZ"/>
              </w:rPr>
            </w:pPr>
          </w:p>
        </w:tc>
        <w:tc>
          <w:tcPr>
            <w:tcW w:w="860" w:type="dxa"/>
            <w:shd w:val="clear" w:color="auto" w:fill="auto"/>
          </w:tcPr>
          <w:p w14:paraId="4349AE46" w14:textId="7F6BA321" w:rsidR="00676C54" w:rsidRPr="00536A19" w:rsidRDefault="00676C54" w:rsidP="00676C54">
            <w:pPr>
              <w:tabs>
                <w:tab w:val="left" w:pos="1276"/>
              </w:tabs>
              <w:jc w:val="center"/>
              <w:rPr>
                <w:bCs/>
                <w:sz w:val="22"/>
                <w:szCs w:val="22"/>
              </w:rPr>
            </w:pPr>
            <w:r w:rsidRPr="00536A19">
              <w:rPr>
                <w:bCs/>
                <w:sz w:val="22"/>
                <w:szCs w:val="22"/>
                <w:lang w:val="kk-KZ"/>
              </w:rPr>
              <w:t>1</w:t>
            </w:r>
          </w:p>
        </w:tc>
        <w:tc>
          <w:tcPr>
            <w:tcW w:w="727" w:type="dxa"/>
            <w:shd w:val="clear" w:color="auto" w:fill="auto"/>
          </w:tcPr>
          <w:p w14:paraId="7CAF9D4D" w14:textId="04BDD4A7" w:rsidR="00676C54" w:rsidRPr="00536A19" w:rsidRDefault="00676C54" w:rsidP="00676C54">
            <w:pPr>
              <w:tabs>
                <w:tab w:val="left" w:pos="1276"/>
              </w:tabs>
              <w:jc w:val="center"/>
              <w:rPr>
                <w:bCs/>
                <w:sz w:val="22"/>
                <w:szCs w:val="22"/>
              </w:rPr>
            </w:pPr>
            <w:r w:rsidRPr="00536A19">
              <w:rPr>
                <w:bCs/>
                <w:sz w:val="22"/>
                <w:szCs w:val="22"/>
              </w:rPr>
              <w:t>1</w:t>
            </w:r>
          </w:p>
        </w:tc>
      </w:tr>
      <w:tr w:rsidR="00676C54" w:rsidRPr="00536A19" w14:paraId="433DD53E" w14:textId="77777777" w:rsidTr="001A6AA6">
        <w:tc>
          <w:tcPr>
            <w:tcW w:w="1135" w:type="dxa"/>
            <w:vMerge/>
            <w:shd w:val="clear" w:color="auto" w:fill="auto"/>
          </w:tcPr>
          <w:p w14:paraId="454DEDA7" w14:textId="77777777" w:rsidR="00676C54" w:rsidRPr="00536A19" w:rsidRDefault="00676C54" w:rsidP="00676C54">
            <w:pPr>
              <w:tabs>
                <w:tab w:val="left" w:pos="1276"/>
              </w:tabs>
              <w:jc w:val="center"/>
              <w:rPr>
                <w:b/>
                <w:sz w:val="22"/>
                <w:szCs w:val="22"/>
              </w:rPr>
            </w:pPr>
          </w:p>
        </w:tc>
        <w:tc>
          <w:tcPr>
            <w:tcW w:w="7787" w:type="dxa"/>
            <w:shd w:val="clear" w:color="auto" w:fill="auto"/>
          </w:tcPr>
          <w:p w14:paraId="59A2F16A" w14:textId="74DF40B3" w:rsidR="00676C54" w:rsidRPr="00536A19" w:rsidRDefault="00676C54" w:rsidP="009C6458">
            <w:pPr>
              <w:tabs>
                <w:tab w:val="left" w:pos="1276"/>
              </w:tabs>
              <w:rPr>
                <w:b/>
                <w:sz w:val="22"/>
                <w:szCs w:val="22"/>
                <w:lang w:val="kk-KZ"/>
              </w:rPr>
            </w:pPr>
            <w:r w:rsidRPr="00536A19">
              <w:rPr>
                <w:b/>
                <w:sz w:val="22"/>
                <w:szCs w:val="22"/>
              </w:rPr>
              <w:t>С</w:t>
            </w:r>
            <w:r w:rsidRPr="00536A19">
              <w:rPr>
                <w:b/>
                <w:sz w:val="22"/>
                <w:szCs w:val="22"/>
                <w:lang w:val="kk-KZ"/>
              </w:rPr>
              <w:t>С</w:t>
            </w:r>
            <w:r w:rsidRPr="00536A19">
              <w:rPr>
                <w:b/>
                <w:sz w:val="22"/>
                <w:szCs w:val="22"/>
              </w:rPr>
              <w:t xml:space="preserve"> 15.</w:t>
            </w:r>
            <w:r w:rsidR="00BE1B5E" w:rsidRPr="00536A19">
              <w:rPr>
                <w:b/>
                <w:sz w:val="22"/>
                <w:szCs w:val="22"/>
                <w:lang w:val="kk-KZ"/>
              </w:rPr>
              <w:t xml:space="preserve"> </w:t>
            </w:r>
            <w:r w:rsidR="009C6458" w:rsidRPr="00536A19">
              <w:rPr>
                <w:sz w:val="22"/>
                <w:szCs w:val="22"/>
                <w:lang w:val="kk-KZ"/>
              </w:rPr>
              <w:t xml:space="preserve">Қазақ журналистикасын (массмедиа) зерттеген тарихи </w:t>
            </w:r>
            <w:r w:rsidR="00BE1B5E" w:rsidRPr="00536A19">
              <w:rPr>
                <w:sz w:val="22"/>
                <w:szCs w:val="22"/>
                <w:lang w:val="kk-KZ"/>
              </w:rPr>
              <w:t xml:space="preserve">тұлғаның </w:t>
            </w:r>
            <w:r w:rsidR="009C6458" w:rsidRPr="00536A19">
              <w:rPr>
                <w:sz w:val="22"/>
                <w:szCs w:val="22"/>
                <w:lang w:val="kk-KZ"/>
              </w:rPr>
              <w:t xml:space="preserve">ғылыми зерттеулеріне </w:t>
            </w:r>
            <w:r w:rsidR="00BE1B5E" w:rsidRPr="00536A19">
              <w:rPr>
                <w:sz w:val="22"/>
                <w:szCs w:val="22"/>
                <w:lang w:val="kk-KZ"/>
              </w:rPr>
              <w:t>талдау</w:t>
            </w:r>
            <w:r w:rsidR="009C6458" w:rsidRPr="00536A19">
              <w:rPr>
                <w:sz w:val="22"/>
                <w:szCs w:val="22"/>
                <w:lang w:val="kk-KZ"/>
              </w:rPr>
              <w:t xml:space="preserve"> (шолу)</w:t>
            </w:r>
            <w:r w:rsidR="00BE1B5E" w:rsidRPr="00536A19">
              <w:rPr>
                <w:sz w:val="22"/>
                <w:szCs w:val="22"/>
                <w:lang w:val="kk-KZ"/>
              </w:rPr>
              <w:t xml:space="preserve"> жасау</w:t>
            </w:r>
            <w:r w:rsidR="008658C4" w:rsidRPr="00536A19">
              <w:rPr>
                <w:sz w:val="22"/>
                <w:szCs w:val="22"/>
                <w:lang w:val="kk-KZ"/>
              </w:rPr>
              <w:t>. Тапсырма презентация түрінде қабылданады.</w:t>
            </w:r>
          </w:p>
        </w:tc>
        <w:tc>
          <w:tcPr>
            <w:tcW w:w="860" w:type="dxa"/>
            <w:shd w:val="clear" w:color="auto" w:fill="auto"/>
          </w:tcPr>
          <w:p w14:paraId="5B144FDD" w14:textId="5F5E30E8" w:rsidR="00676C54" w:rsidRPr="00536A19" w:rsidRDefault="00676C54" w:rsidP="00676C54">
            <w:pPr>
              <w:tabs>
                <w:tab w:val="left" w:pos="1276"/>
              </w:tabs>
              <w:jc w:val="center"/>
              <w:rPr>
                <w:bCs/>
                <w:sz w:val="22"/>
                <w:szCs w:val="22"/>
              </w:rPr>
            </w:pPr>
            <w:r w:rsidRPr="00536A19">
              <w:rPr>
                <w:bCs/>
                <w:sz w:val="22"/>
                <w:szCs w:val="22"/>
              </w:rPr>
              <w:t>2</w:t>
            </w:r>
          </w:p>
        </w:tc>
        <w:tc>
          <w:tcPr>
            <w:tcW w:w="727" w:type="dxa"/>
            <w:shd w:val="clear" w:color="auto" w:fill="auto"/>
          </w:tcPr>
          <w:p w14:paraId="3548C1C1" w14:textId="7677D54B" w:rsidR="00676C54" w:rsidRPr="00536A19" w:rsidRDefault="00676C54" w:rsidP="00676C54">
            <w:pPr>
              <w:tabs>
                <w:tab w:val="left" w:pos="1276"/>
              </w:tabs>
              <w:jc w:val="center"/>
              <w:rPr>
                <w:bCs/>
                <w:sz w:val="22"/>
                <w:szCs w:val="22"/>
              </w:rPr>
            </w:pPr>
            <w:r w:rsidRPr="00536A19">
              <w:rPr>
                <w:bCs/>
                <w:sz w:val="22"/>
                <w:szCs w:val="22"/>
              </w:rPr>
              <w:t>5</w:t>
            </w:r>
          </w:p>
        </w:tc>
      </w:tr>
      <w:tr w:rsidR="00676C54" w:rsidRPr="00536A19" w14:paraId="05106D05" w14:textId="77777777" w:rsidTr="001A6AA6">
        <w:tc>
          <w:tcPr>
            <w:tcW w:w="1135" w:type="dxa"/>
            <w:vMerge/>
            <w:shd w:val="clear" w:color="auto" w:fill="auto"/>
          </w:tcPr>
          <w:p w14:paraId="362A73FB" w14:textId="77777777" w:rsidR="00676C54" w:rsidRPr="00536A19" w:rsidRDefault="00676C54" w:rsidP="00676C54">
            <w:pPr>
              <w:tabs>
                <w:tab w:val="left" w:pos="1276"/>
              </w:tabs>
              <w:jc w:val="center"/>
              <w:rPr>
                <w:b/>
                <w:sz w:val="22"/>
                <w:szCs w:val="22"/>
              </w:rPr>
            </w:pPr>
          </w:p>
        </w:tc>
        <w:tc>
          <w:tcPr>
            <w:tcW w:w="7787" w:type="dxa"/>
            <w:shd w:val="clear" w:color="auto" w:fill="auto"/>
          </w:tcPr>
          <w:p w14:paraId="15B03077" w14:textId="0D9F7C26" w:rsidR="00676C54" w:rsidRPr="00536A19" w:rsidRDefault="002B134D" w:rsidP="00676C54">
            <w:pPr>
              <w:tabs>
                <w:tab w:val="left" w:pos="1276"/>
              </w:tabs>
              <w:rPr>
                <w:b/>
                <w:sz w:val="22"/>
                <w:szCs w:val="22"/>
              </w:rPr>
            </w:pPr>
            <w:r w:rsidRPr="00536A19">
              <w:rPr>
                <w:b/>
                <w:sz w:val="22"/>
                <w:szCs w:val="22"/>
                <w:lang w:val="kk-KZ"/>
              </w:rPr>
              <w:t>ОСӨЖ</w:t>
            </w:r>
            <w:r w:rsidR="00676C54" w:rsidRPr="00536A19">
              <w:rPr>
                <w:b/>
                <w:sz w:val="22"/>
                <w:szCs w:val="22"/>
              </w:rPr>
              <w:t xml:space="preserve"> 7. </w:t>
            </w:r>
            <w:r w:rsidR="00676C54" w:rsidRPr="00536A19">
              <w:rPr>
                <w:sz w:val="22"/>
                <w:szCs w:val="22"/>
                <w:lang w:val="kk-KZ"/>
              </w:rPr>
              <w:t>Емтиханға дайындық мәселесі бойынша кеңес беру.</w:t>
            </w:r>
          </w:p>
        </w:tc>
        <w:tc>
          <w:tcPr>
            <w:tcW w:w="860" w:type="dxa"/>
            <w:shd w:val="clear" w:color="auto" w:fill="auto"/>
          </w:tcPr>
          <w:p w14:paraId="233FF543" w14:textId="77777777" w:rsidR="00676C54" w:rsidRPr="00536A19" w:rsidRDefault="00676C54" w:rsidP="00676C54">
            <w:pPr>
              <w:tabs>
                <w:tab w:val="left" w:pos="1276"/>
              </w:tabs>
              <w:jc w:val="center"/>
              <w:rPr>
                <w:b/>
                <w:sz w:val="22"/>
                <w:szCs w:val="22"/>
              </w:rPr>
            </w:pPr>
          </w:p>
        </w:tc>
        <w:tc>
          <w:tcPr>
            <w:tcW w:w="727" w:type="dxa"/>
            <w:shd w:val="clear" w:color="auto" w:fill="auto"/>
          </w:tcPr>
          <w:p w14:paraId="67B0CF5F" w14:textId="77777777" w:rsidR="00676C54" w:rsidRPr="00536A19" w:rsidRDefault="00676C54" w:rsidP="00676C54">
            <w:pPr>
              <w:tabs>
                <w:tab w:val="left" w:pos="1276"/>
              </w:tabs>
              <w:jc w:val="center"/>
              <w:rPr>
                <w:b/>
                <w:sz w:val="22"/>
                <w:szCs w:val="22"/>
              </w:rPr>
            </w:pPr>
          </w:p>
        </w:tc>
      </w:tr>
      <w:tr w:rsidR="00676C54" w:rsidRPr="00536A19" w14:paraId="7BE267F2" w14:textId="77777777" w:rsidTr="00C72C62">
        <w:tc>
          <w:tcPr>
            <w:tcW w:w="9782" w:type="dxa"/>
            <w:gridSpan w:val="3"/>
          </w:tcPr>
          <w:p w14:paraId="7FC4D7E2" w14:textId="48FDE60A" w:rsidR="00676C54" w:rsidRPr="00536A19" w:rsidRDefault="00676C54" w:rsidP="00676C54">
            <w:pPr>
              <w:tabs>
                <w:tab w:val="left" w:pos="1276"/>
              </w:tabs>
              <w:rPr>
                <w:b/>
                <w:sz w:val="22"/>
                <w:szCs w:val="22"/>
              </w:rPr>
            </w:pPr>
            <w:r w:rsidRPr="00536A19">
              <w:rPr>
                <w:b/>
                <w:sz w:val="22"/>
                <w:szCs w:val="22"/>
                <w:lang w:val="kk-KZ"/>
              </w:rPr>
              <w:t>Аралық бақылау 2</w:t>
            </w:r>
          </w:p>
        </w:tc>
        <w:tc>
          <w:tcPr>
            <w:tcW w:w="727" w:type="dxa"/>
          </w:tcPr>
          <w:p w14:paraId="3D9AEF7D" w14:textId="77777777" w:rsidR="00676C54" w:rsidRPr="00536A19" w:rsidRDefault="00676C54" w:rsidP="00676C54">
            <w:pPr>
              <w:tabs>
                <w:tab w:val="left" w:pos="1276"/>
              </w:tabs>
              <w:jc w:val="center"/>
              <w:rPr>
                <w:b/>
                <w:sz w:val="22"/>
                <w:szCs w:val="22"/>
              </w:rPr>
            </w:pPr>
            <w:r w:rsidRPr="00536A19">
              <w:rPr>
                <w:b/>
                <w:sz w:val="22"/>
                <w:szCs w:val="22"/>
              </w:rPr>
              <w:t>100</w:t>
            </w:r>
          </w:p>
        </w:tc>
      </w:tr>
      <w:tr w:rsidR="00676C54" w:rsidRPr="00536A19" w14:paraId="1035FFB7" w14:textId="77777777" w:rsidTr="004F3CB8">
        <w:tc>
          <w:tcPr>
            <w:tcW w:w="9782" w:type="dxa"/>
            <w:gridSpan w:val="3"/>
            <w:shd w:val="clear" w:color="auto" w:fill="FFFFFF" w:themeFill="background1"/>
          </w:tcPr>
          <w:p w14:paraId="4D0C3304" w14:textId="4255E4CD" w:rsidR="00676C54" w:rsidRPr="00536A19" w:rsidRDefault="00676C54" w:rsidP="00676C54">
            <w:pPr>
              <w:tabs>
                <w:tab w:val="left" w:pos="1276"/>
              </w:tabs>
              <w:rPr>
                <w:b/>
                <w:sz w:val="22"/>
                <w:szCs w:val="22"/>
              </w:rPr>
            </w:pPr>
            <w:r w:rsidRPr="00536A19">
              <w:rPr>
                <w:b/>
                <w:sz w:val="22"/>
                <w:szCs w:val="22"/>
                <w:lang w:val="kk-KZ"/>
              </w:rPr>
              <w:t>Қорытынды бақылау</w:t>
            </w:r>
            <w:r w:rsidRPr="00536A19">
              <w:rPr>
                <w:b/>
                <w:sz w:val="22"/>
                <w:szCs w:val="22"/>
              </w:rPr>
              <w:t xml:space="preserve"> (</w:t>
            </w:r>
            <w:r w:rsidRPr="00536A19">
              <w:rPr>
                <w:b/>
                <w:sz w:val="22"/>
                <w:szCs w:val="22"/>
                <w:lang w:val="kk-KZ"/>
              </w:rPr>
              <w:t>емтиха</w:t>
            </w:r>
            <w:r w:rsidRPr="00536A19">
              <w:rPr>
                <w:b/>
                <w:sz w:val="22"/>
                <w:szCs w:val="22"/>
              </w:rPr>
              <w:t>н)</w:t>
            </w:r>
          </w:p>
        </w:tc>
        <w:tc>
          <w:tcPr>
            <w:tcW w:w="727" w:type="dxa"/>
            <w:shd w:val="clear" w:color="auto" w:fill="FFFFFF" w:themeFill="background1"/>
          </w:tcPr>
          <w:p w14:paraId="37BAB171" w14:textId="6631F2A7" w:rsidR="00676C54" w:rsidRPr="00536A19" w:rsidRDefault="00676C54" w:rsidP="00676C54">
            <w:pPr>
              <w:tabs>
                <w:tab w:val="left" w:pos="1276"/>
              </w:tabs>
              <w:jc w:val="center"/>
              <w:rPr>
                <w:b/>
                <w:sz w:val="22"/>
                <w:szCs w:val="22"/>
              </w:rPr>
            </w:pPr>
            <w:r w:rsidRPr="00536A19">
              <w:rPr>
                <w:b/>
                <w:sz w:val="22"/>
                <w:szCs w:val="22"/>
              </w:rPr>
              <w:t>100</w:t>
            </w:r>
          </w:p>
        </w:tc>
      </w:tr>
      <w:tr w:rsidR="00676C54" w:rsidRPr="00536A19" w14:paraId="2C6BC3B7" w14:textId="77777777" w:rsidTr="004F3CB8">
        <w:tc>
          <w:tcPr>
            <w:tcW w:w="9782" w:type="dxa"/>
            <w:gridSpan w:val="3"/>
            <w:shd w:val="clear" w:color="auto" w:fill="FFFFFF" w:themeFill="background1"/>
          </w:tcPr>
          <w:p w14:paraId="2A32EB92" w14:textId="4842C030" w:rsidR="00676C54" w:rsidRPr="00536A19" w:rsidRDefault="00676C54" w:rsidP="00676C54">
            <w:pPr>
              <w:tabs>
                <w:tab w:val="left" w:pos="1276"/>
              </w:tabs>
              <w:rPr>
                <w:b/>
                <w:sz w:val="22"/>
                <w:szCs w:val="22"/>
              </w:rPr>
            </w:pPr>
            <w:r w:rsidRPr="00536A19">
              <w:rPr>
                <w:b/>
                <w:sz w:val="22"/>
                <w:szCs w:val="22"/>
                <w:lang w:val="kk-KZ"/>
              </w:rPr>
              <w:t xml:space="preserve">Пән үшін жиынтығы </w:t>
            </w:r>
          </w:p>
        </w:tc>
        <w:tc>
          <w:tcPr>
            <w:tcW w:w="727" w:type="dxa"/>
            <w:shd w:val="clear" w:color="auto" w:fill="FFFFFF" w:themeFill="background1"/>
          </w:tcPr>
          <w:p w14:paraId="7E8416CD" w14:textId="46F6C861" w:rsidR="00676C54" w:rsidRPr="00536A19" w:rsidRDefault="00676C54" w:rsidP="00676C54">
            <w:pPr>
              <w:tabs>
                <w:tab w:val="left" w:pos="1276"/>
              </w:tabs>
              <w:jc w:val="center"/>
              <w:rPr>
                <w:b/>
                <w:sz w:val="22"/>
                <w:szCs w:val="22"/>
              </w:rPr>
            </w:pPr>
            <w:r w:rsidRPr="00536A19">
              <w:rPr>
                <w:b/>
                <w:sz w:val="22"/>
                <w:szCs w:val="22"/>
              </w:rPr>
              <w:t>100</w:t>
            </w:r>
          </w:p>
        </w:tc>
      </w:tr>
    </w:tbl>
    <w:p w14:paraId="5604C61B" w14:textId="4F00AEE8" w:rsidR="006422ED" w:rsidRPr="00536A19" w:rsidRDefault="008642A4" w:rsidP="00A44F44">
      <w:pPr>
        <w:tabs>
          <w:tab w:val="left" w:pos="1276"/>
        </w:tabs>
        <w:jc w:val="center"/>
        <w:rPr>
          <w:b/>
          <w:sz w:val="22"/>
          <w:szCs w:val="22"/>
        </w:rPr>
      </w:pPr>
      <w:r w:rsidRPr="00536A19">
        <w:rPr>
          <w:b/>
          <w:sz w:val="22"/>
          <w:szCs w:val="22"/>
        </w:rPr>
        <w:t xml:space="preserve"> </w:t>
      </w:r>
    </w:p>
    <w:p w14:paraId="5604C61C" w14:textId="77777777" w:rsidR="00A72D3C" w:rsidRPr="00536A19" w:rsidRDefault="00A72D3C">
      <w:pPr>
        <w:jc w:val="both"/>
        <w:rPr>
          <w:sz w:val="22"/>
          <w:szCs w:val="22"/>
        </w:rPr>
      </w:pPr>
    </w:p>
    <w:p w14:paraId="716BADB1" w14:textId="6F90FACA" w:rsidR="00391A2B" w:rsidRPr="00536A19" w:rsidRDefault="00391A2B" w:rsidP="00391A2B">
      <w:pPr>
        <w:jc w:val="both"/>
        <w:rPr>
          <w:b/>
          <w:sz w:val="22"/>
          <w:szCs w:val="22"/>
        </w:rPr>
      </w:pPr>
      <w:r w:rsidRPr="00536A19">
        <w:rPr>
          <w:b/>
          <w:sz w:val="22"/>
          <w:szCs w:val="22"/>
        </w:rPr>
        <w:t xml:space="preserve">Декан   ___________________________________ </w:t>
      </w:r>
      <w:r w:rsidR="005E3ABD" w:rsidRPr="00536A19">
        <w:rPr>
          <w:b/>
          <w:sz w:val="22"/>
          <w:szCs w:val="22"/>
          <w:lang w:val="kk-KZ"/>
        </w:rPr>
        <w:t>Көпбаев Т.М.</w:t>
      </w:r>
      <w:r w:rsidRPr="00536A19">
        <w:rPr>
          <w:b/>
          <w:sz w:val="22"/>
          <w:szCs w:val="22"/>
        </w:rPr>
        <w:t xml:space="preserve">                                                                                </w:t>
      </w:r>
    </w:p>
    <w:p w14:paraId="4AF36353" w14:textId="77777777" w:rsidR="00391A2B" w:rsidRPr="00536A19" w:rsidRDefault="00391A2B" w:rsidP="00391A2B">
      <w:pPr>
        <w:jc w:val="both"/>
        <w:rPr>
          <w:b/>
          <w:sz w:val="22"/>
          <w:szCs w:val="22"/>
        </w:rPr>
      </w:pPr>
    </w:p>
    <w:p w14:paraId="76364316" w14:textId="0FC89BC1" w:rsidR="00391A2B" w:rsidRPr="00536A19" w:rsidRDefault="00391A2B" w:rsidP="00391A2B">
      <w:pPr>
        <w:jc w:val="both"/>
        <w:rPr>
          <w:b/>
          <w:sz w:val="22"/>
          <w:szCs w:val="22"/>
          <w:lang w:val="kk-KZ"/>
        </w:rPr>
      </w:pPr>
      <w:r w:rsidRPr="00536A19">
        <w:rPr>
          <w:b/>
          <w:sz w:val="22"/>
          <w:szCs w:val="22"/>
        </w:rPr>
        <w:t>Кафедра меңгерушісі _______________________</w:t>
      </w:r>
      <w:r w:rsidRPr="00536A19">
        <w:rPr>
          <w:b/>
          <w:sz w:val="22"/>
          <w:szCs w:val="22"/>
        </w:rPr>
        <w:tab/>
      </w:r>
      <w:r w:rsidR="005E3ABD" w:rsidRPr="00536A19">
        <w:rPr>
          <w:b/>
          <w:sz w:val="22"/>
          <w:szCs w:val="22"/>
          <w:lang w:val="kk-KZ"/>
        </w:rPr>
        <w:t>Сұлтанбаева Г.С.</w:t>
      </w:r>
    </w:p>
    <w:p w14:paraId="1AB89E54" w14:textId="77777777" w:rsidR="00391A2B" w:rsidRPr="00536A19" w:rsidRDefault="00391A2B" w:rsidP="00391A2B">
      <w:pPr>
        <w:jc w:val="both"/>
        <w:rPr>
          <w:b/>
          <w:sz w:val="22"/>
          <w:szCs w:val="22"/>
        </w:rPr>
      </w:pPr>
      <w:r w:rsidRPr="00536A19">
        <w:rPr>
          <w:b/>
          <w:sz w:val="22"/>
          <w:szCs w:val="22"/>
        </w:rPr>
        <w:tab/>
      </w:r>
      <w:r w:rsidRPr="00536A19">
        <w:rPr>
          <w:b/>
          <w:sz w:val="22"/>
          <w:szCs w:val="22"/>
        </w:rPr>
        <w:tab/>
      </w:r>
      <w:r w:rsidRPr="00536A19">
        <w:rPr>
          <w:b/>
          <w:sz w:val="22"/>
          <w:szCs w:val="22"/>
        </w:rPr>
        <w:tab/>
      </w:r>
      <w:r w:rsidRPr="00536A19">
        <w:rPr>
          <w:b/>
          <w:sz w:val="22"/>
          <w:szCs w:val="22"/>
        </w:rPr>
        <w:tab/>
        <w:t xml:space="preserve">               </w:t>
      </w:r>
    </w:p>
    <w:p w14:paraId="379EAF65" w14:textId="6775B991" w:rsidR="00391A2B" w:rsidRPr="00536A19" w:rsidRDefault="00391A2B" w:rsidP="00391A2B">
      <w:pPr>
        <w:jc w:val="both"/>
        <w:rPr>
          <w:b/>
          <w:sz w:val="22"/>
          <w:szCs w:val="22"/>
          <w:lang w:val="kk-KZ"/>
        </w:rPr>
      </w:pPr>
      <w:r w:rsidRPr="00536A19">
        <w:rPr>
          <w:b/>
          <w:sz w:val="22"/>
          <w:szCs w:val="22"/>
        </w:rPr>
        <w:t>Дәріскер</w:t>
      </w:r>
      <w:r w:rsidRPr="00536A19">
        <w:rPr>
          <w:b/>
          <w:sz w:val="22"/>
          <w:szCs w:val="22"/>
          <w:lang w:val="kk-KZ"/>
        </w:rPr>
        <w:t xml:space="preserve">  </w:t>
      </w:r>
      <w:r w:rsidRPr="00536A19">
        <w:rPr>
          <w:b/>
          <w:sz w:val="22"/>
          <w:szCs w:val="22"/>
        </w:rPr>
        <w:t xml:space="preserve">__________________________________ </w:t>
      </w:r>
      <w:r w:rsidR="00441B82" w:rsidRPr="00536A19">
        <w:rPr>
          <w:b/>
          <w:sz w:val="22"/>
          <w:szCs w:val="22"/>
          <w:lang w:val="kk-KZ"/>
        </w:rPr>
        <w:t>Акынбекова А.Б.</w:t>
      </w:r>
    </w:p>
    <w:p w14:paraId="6387B0FD" w14:textId="77777777" w:rsidR="004947F8" w:rsidRPr="00536A19" w:rsidRDefault="004947F8">
      <w:pPr>
        <w:rPr>
          <w:sz w:val="22"/>
          <w:szCs w:val="22"/>
          <w:lang w:val="kk-KZ"/>
        </w:rPr>
      </w:pPr>
    </w:p>
    <w:sectPr w:rsidR="004947F8" w:rsidRPr="00536A19" w:rsidSect="00C22675">
      <w:pgSz w:w="11906" w:h="16838"/>
      <w:pgMar w:top="567" w:right="851" w:bottom="141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206A3" w14:textId="77777777" w:rsidR="008C7D02" w:rsidRDefault="008C7D02" w:rsidP="004C6A23">
      <w:r>
        <w:separator/>
      </w:r>
    </w:p>
  </w:endnote>
  <w:endnote w:type="continuationSeparator" w:id="0">
    <w:p w14:paraId="528E0A64" w14:textId="77777777" w:rsidR="008C7D02" w:rsidRDefault="008C7D02" w:rsidP="004C6A23">
      <w:r>
        <w:continuationSeparator/>
      </w:r>
    </w:p>
  </w:endnote>
  <w:endnote w:type="continuationNotice" w:id="1">
    <w:p w14:paraId="3C6E4930" w14:textId="77777777" w:rsidR="008C7D02" w:rsidRDefault="008C7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18A15" w14:textId="77777777" w:rsidR="008C7D02" w:rsidRDefault="008C7D02" w:rsidP="004C6A23">
      <w:r>
        <w:separator/>
      </w:r>
    </w:p>
  </w:footnote>
  <w:footnote w:type="continuationSeparator" w:id="0">
    <w:p w14:paraId="532383AF" w14:textId="77777777" w:rsidR="008C7D02" w:rsidRDefault="008C7D02" w:rsidP="004C6A23">
      <w:r>
        <w:continuationSeparator/>
      </w:r>
    </w:p>
  </w:footnote>
  <w:footnote w:type="continuationNotice" w:id="1">
    <w:p w14:paraId="04A788EB" w14:textId="77777777" w:rsidR="008C7D02" w:rsidRDefault="008C7D0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B730E4"/>
    <w:multiLevelType w:val="hybridMultilevel"/>
    <w:tmpl w:val="98E4CC14"/>
    <w:lvl w:ilvl="0" w:tplc="EE6C4FC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9944C7"/>
    <w:multiLevelType w:val="hybridMultilevel"/>
    <w:tmpl w:val="C354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055AFB"/>
    <w:multiLevelType w:val="hybridMultilevel"/>
    <w:tmpl w:val="EC6C6F20"/>
    <w:lvl w:ilvl="0" w:tplc="0419000F">
      <w:start w:val="1"/>
      <w:numFmt w:val="decimal"/>
      <w:lvlText w:val="%1."/>
      <w:lvlJc w:val="left"/>
      <w:pPr>
        <w:tabs>
          <w:tab w:val="num" w:pos="644"/>
        </w:tabs>
        <w:ind w:left="644" w:hanging="360"/>
      </w:pPr>
      <w:rPr>
        <w:rFonts w:hint="default"/>
      </w:rPr>
    </w:lvl>
    <w:lvl w:ilvl="1" w:tplc="B3C86E7C">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174FA9"/>
    <w:multiLevelType w:val="hybridMultilevel"/>
    <w:tmpl w:val="5C047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AA0E32"/>
    <w:multiLevelType w:val="hybridMultilevel"/>
    <w:tmpl w:val="DDCC5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8A40366"/>
    <w:multiLevelType w:val="hybridMultilevel"/>
    <w:tmpl w:val="E15E718A"/>
    <w:lvl w:ilvl="0" w:tplc="61E03718">
      <w:start w:val="1"/>
      <w:numFmt w:val="decimal"/>
      <w:lvlText w:val="%1."/>
      <w:lvlJc w:val="left"/>
      <w:pPr>
        <w:tabs>
          <w:tab w:val="num" w:pos="720"/>
        </w:tabs>
        <w:ind w:left="720" w:hanging="360"/>
      </w:pPr>
      <w:rPr>
        <w:rFonts w:ascii="KZ Times New Roman" w:hAnsi="KZ Times New Roman" w:cs="Times New Roman CYR"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386A46"/>
    <w:multiLevelType w:val="hybridMultilevel"/>
    <w:tmpl w:val="F6D03102"/>
    <w:lvl w:ilvl="0" w:tplc="BC5828F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6"/>
  </w:num>
  <w:num w:numId="2">
    <w:abstractNumId w:val="10"/>
  </w:num>
  <w:num w:numId="3">
    <w:abstractNumId w:val="8"/>
  </w:num>
  <w:num w:numId="4">
    <w:abstractNumId w:val="1"/>
  </w:num>
  <w:num w:numId="5">
    <w:abstractNumId w:val="2"/>
  </w:num>
  <w:num w:numId="6">
    <w:abstractNumId w:val="4"/>
  </w:num>
  <w:num w:numId="7">
    <w:abstractNumId w:val="11"/>
  </w:num>
  <w:num w:numId="8">
    <w:abstractNumId w:val="0"/>
  </w:num>
  <w:num w:numId="9">
    <w:abstractNumId w:val="14"/>
  </w:num>
  <w:num w:numId="10">
    <w:abstractNumId w:val="15"/>
  </w:num>
  <w:num w:numId="11">
    <w:abstractNumId w:val="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4CD"/>
    <w:rsid w:val="00010FAE"/>
    <w:rsid w:val="0001583E"/>
    <w:rsid w:val="000169DB"/>
    <w:rsid w:val="00021CB8"/>
    <w:rsid w:val="00023D8E"/>
    <w:rsid w:val="00024786"/>
    <w:rsid w:val="00024C7C"/>
    <w:rsid w:val="00024F72"/>
    <w:rsid w:val="0003132B"/>
    <w:rsid w:val="00033886"/>
    <w:rsid w:val="00033BCF"/>
    <w:rsid w:val="00035CC8"/>
    <w:rsid w:val="00051A37"/>
    <w:rsid w:val="000544CE"/>
    <w:rsid w:val="00057983"/>
    <w:rsid w:val="00057ECB"/>
    <w:rsid w:val="0006202B"/>
    <w:rsid w:val="00062B20"/>
    <w:rsid w:val="000634C4"/>
    <w:rsid w:val="00063C75"/>
    <w:rsid w:val="00064D9C"/>
    <w:rsid w:val="0006510D"/>
    <w:rsid w:val="00065FCD"/>
    <w:rsid w:val="00070DE9"/>
    <w:rsid w:val="00072014"/>
    <w:rsid w:val="00076BBA"/>
    <w:rsid w:val="00077C1E"/>
    <w:rsid w:val="00080984"/>
    <w:rsid w:val="00080FF0"/>
    <w:rsid w:val="00083784"/>
    <w:rsid w:val="0008442E"/>
    <w:rsid w:val="0008541E"/>
    <w:rsid w:val="000936D2"/>
    <w:rsid w:val="000955E8"/>
    <w:rsid w:val="0009799E"/>
    <w:rsid w:val="00097DCE"/>
    <w:rsid w:val="000A30E3"/>
    <w:rsid w:val="000A447E"/>
    <w:rsid w:val="000A64C4"/>
    <w:rsid w:val="000A6617"/>
    <w:rsid w:val="000B228A"/>
    <w:rsid w:val="000B768C"/>
    <w:rsid w:val="000C0BE1"/>
    <w:rsid w:val="000C29CE"/>
    <w:rsid w:val="000C2E1B"/>
    <w:rsid w:val="000C68BD"/>
    <w:rsid w:val="000C741D"/>
    <w:rsid w:val="000C7E00"/>
    <w:rsid w:val="000D0CF6"/>
    <w:rsid w:val="000E048B"/>
    <w:rsid w:val="000E1A39"/>
    <w:rsid w:val="000E3AA2"/>
    <w:rsid w:val="000E3B00"/>
    <w:rsid w:val="000E5A3B"/>
    <w:rsid w:val="000E5D82"/>
    <w:rsid w:val="000E7B93"/>
    <w:rsid w:val="000E7D16"/>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279"/>
    <w:rsid w:val="00143FEA"/>
    <w:rsid w:val="00154860"/>
    <w:rsid w:val="00154CEB"/>
    <w:rsid w:val="001640C9"/>
    <w:rsid w:val="001679E6"/>
    <w:rsid w:val="00170D18"/>
    <w:rsid w:val="001717D6"/>
    <w:rsid w:val="001727D5"/>
    <w:rsid w:val="00174F19"/>
    <w:rsid w:val="00176AC2"/>
    <w:rsid w:val="00180AF4"/>
    <w:rsid w:val="00180F23"/>
    <w:rsid w:val="001815D6"/>
    <w:rsid w:val="001816E9"/>
    <w:rsid w:val="001826A3"/>
    <w:rsid w:val="001A1046"/>
    <w:rsid w:val="001A2381"/>
    <w:rsid w:val="001A4025"/>
    <w:rsid w:val="001A4B41"/>
    <w:rsid w:val="001A5411"/>
    <w:rsid w:val="001A6AA6"/>
    <w:rsid w:val="001A7302"/>
    <w:rsid w:val="001B06C3"/>
    <w:rsid w:val="001B0F79"/>
    <w:rsid w:val="001B41D0"/>
    <w:rsid w:val="001B44F9"/>
    <w:rsid w:val="001C095F"/>
    <w:rsid w:val="001C3867"/>
    <w:rsid w:val="001C3D29"/>
    <w:rsid w:val="001C7CBF"/>
    <w:rsid w:val="001C7E67"/>
    <w:rsid w:val="001D14A5"/>
    <w:rsid w:val="001D34DC"/>
    <w:rsid w:val="001D4997"/>
    <w:rsid w:val="001E1CC0"/>
    <w:rsid w:val="001E1E8B"/>
    <w:rsid w:val="001E3E27"/>
    <w:rsid w:val="001E724B"/>
    <w:rsid w:val="001F0AF5"/>
    <w:rsid w:val="001F2967"/>
    <w:rsid w:val="001F3EDD"/>
    <w:rsid w:val="001F5F52"/>
    <w:rsid w:val="00200490"/>
    <w:rsid w:val="00203226"/>
    <w:rsid w:val="00204C88"/>
    <w:rsid w:val="002062DF"/>
    <w:rsid w:val="00206C25"/>
    <w:rsid w:val="00206E46"/>
    <w:rsid w:val="00207EC4"/>
    <w:rsid w:val="00216100"/>
    <w:rsid w:val="0022258E"/>
    <w:rsid w:val="0022591E"/>
    <w:rsid w:val="00227CD1"/>
    <w:rsid w:val="00227FC8"/>
    <w:rsid w:val="00231489"/>
    <w:rsid w:val="00234D7A"/>
    <w:rsid w:val="00237D3D"/>
    <w:rsid w:val="00240DC6"/>
    <w:rsid w:val="00247582"/>
    <w:rsid w:val="002506A9"/>
    <w:rsid w:val="00252D22"/>
    <w:rsid w:val="00261901"/>
    <w:rsid w:val="00263470"/>
    <w:rsid w:val="00264936"/>
    <w:rsid w:val="00265195"/>
    <w:rsid w:val="002668F7"/>
    <w:rsid w:val="00267229"/>
    <w:rsid w:val="00276366"/>
    <w:rsid w:val="002770D3"/>
    <w:rsid w:val="00277F9C"/>
    <w:rsid w:val="00281828"/>
    <w:rsid w:val="00282829"/>
    <w:rsid w:val="00283913"/>
    <w:rsid w:val="0028456C"/>
    <w:rsid w:val="00286D6F"/>
    <w:rsid w:val="00287F31"/>
    <w:rsid w:val="00291353"/>
    <w:rsid w:val="0029207F"/>
    <w:rsid w:val="00293057"/>
    <w:rsid w:val="00293058"/>
    <w:rsid w:val="002A021D"/>
    <w:rsid w:val="002A103A"/>
    <w:rsid w:val="002A430D"/>
    <w:rsid w:val="002A5787"/>
    <w:rsid w:val="002A5F34"/>
    <w:rsid w:val="002A6C44"/>
    <w:rsid w:val="002A6DD3"/>
    <w:rsid w:val="002A740A"/>
    <w:rsid w:val="002A77E6"/>
    <w:rsid w:val="002B0C7A"/>
    <w:rsid w:val="002B134D"/>
    <w:rsid w:val="002B4684"/>
    <w:rsid w:val="002B5B04"/>
    <w:rsid w:val="002B69DB"/>
    <w:rsid w:val="002B6D72"/>
    <w:rsid w:val="002C05CD"/>
    <w:rsid w:val="002C0F20"/>
    <w:rsid w:val="002C1D33"/>
    <w:rsid w:val="002C6116"/>
    <w:rsid w:val="002C79B4"/>
    <w:rsid w:val="002D47ED"/>
    <w:rsid w:val="002D7540"/>
    <w:rsid w:val="002E076A"/>
    <w:rsid w:val="002E28AC"/>
    <w:rsid w:val="002E2A1F"/>
    <w:rsid w:val="002E6297"/>
    <w:rsid w:val="002F002D"/>
    <w:rsid w:val="002F00CD"/>
    <w:rsid w:val="002F07FB"/>
    <w:rsid w:val="002F1A09"/>
    <w:rsid w:val="002F2C36"/>
    <w:rsid w:val="002F4892"/>
    <w:rsid w:val="002F5E99"/>
    <w:rsid w:val="002F6ACB"/>
    <w:rsid w:val="002F719E"/>
    <w:rsid w:val="002F7F65"/>
    <w:rsid w:val="0030037A"/>
    <w:rsid w:val="00303F7D"/>
    <w:rsid w:val="0030728E"/>
    <w:rsid w:val="00311121"/>
    <w:rsid w:val="003126D5"/>
    <w:rsid w:val="003179A4"/>
    <w:rsid w:val="00322E89"/>
    <w:rsid w:val="00323280"/>
    <w:rsid w:val="00323908"/>
    <w:rsid w:val="00325DC8"/>
    <w:rsid w:val="00330851"/>
    <w:rsid w:val="00334A17"/>
    <w:rsid w:val="003354BB"/>
    <w:rsid w:val="003355BE"/>
    <w:rsid w:val="00337B25"/>
    <w:rsid w:val="0034309A"/>
    <w:rsid w:val="003570FD"/>
    <w:rsid w:val="00361A10"/>
    <w:rsid w:val="00362E3D"/>
    <w:rsid w:val="00365EF8"/>
    <w:rsid w:val="00366E25"/>
    <w:rsid w:val="00373E69"/>
    <w:rsid w:val="003746E9"/>
    <w:rsid w:val="003762AA"/>
    <w:rsid w:val="00377B71"/>
    <w:rsid w:val="00377CDC"/>
    <w:rsid w:val="003801C6"/>
    <w:rsid w:val="00384CD8"/>
    <w:rsid w:val="00385F64"/>
    <w:rsid w:val="00387CF4"/>
    <w:rsid w:val="00391A2B"/>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44"/>
    <w:rsid w:val="003C29AA"/>
    <w:rsid w:val="003C6402"/>
    <w:rsid w:val="003C740A"/>
    <w:rsid w:val="003C747F"/>
    <w:rsid w:val="003C79E2"/>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430E"/>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3908"/>
    <w:rsid w:val="00434B98"/>
    <w:rsid w:val="0043633E"/>
    <w:rsid w:val="00441994"/>
    <w:rsid w:val="00441B82"/>
    <w:rsid w:val="00443002"/>
    <w:rsid w:val="00444557"/>
    <w:rsid w:val="00447AB7"/>
    <w:rsid w:val="0045560C"/>
    <w:rsid w:val="00455784"/>
    <w:rsid w:val="00457207"/>
    <w:rsid w:val="00462E30"/>
    <w:rsid w:val="004633CA"/>
    <w:rsid w:val="004637B8"/>
    <w:rsid w:val="00467360"/>
    <w:rsid w:val="0047041B"/>
    <w:rsid w:val="00470429"/>
    <w:rsid w:val="00470BEA"/>
    <w:rsid w:val="00471A80"/>
    <w:rsid w:val="00471C02"/>
    <w:rsid w:val="00472EEC"/>
    <w:rsid w:val="00473706"/>
    <w:rsid w:val="0047613E"/>
    <w:rsid w:val="004768BB"/>
    <w:rsid w:val="004777C9"/>
    <w:rsid w:val="004807B2"/>
    <w:rsid w:val="0048313F"/>
    <w:rsid w:val="00484032"/>
    <w:rsid w:val="00486107"/>
    <w:rsid w:val="004862D8"/>
    <w:rsid w:val="0048661A"/>
    <w:rsid w:val="00487209"/>
    <w:rsid w:val="004873CC"/>
    <w:rsid w:val="004947F8"/>
    <w:rsid w:val="00495679"/>
    <w:rsid w:val="0049675E"/>
    <w:rsid w:val="00497477"/>
    <w:rsid w:val="004A2DD3"/>
    <w:rsid w:val="004A3E54"/>
    <w:rsid w:val="004A52AB"/>
    <w:rsid w:val="004A5C56"/>
    <w:rsid w:val="004B2BA6"/>
    <w:rsid w:val="004B336E"/>
    <w:rsid w:val="004B4F12"/>
    <w:rsid w:val="004B5D2B"/>
    <w:rsid w:val="004B6B75"/>
    <w:rsid w:val="004C6373"/>
    <w:rsid w:val="004C6A23"/>
    <w:rsid w:val="004D1D6C"/>
    <w:rsid w:val="004D3B10"/>
    <w:rsid w:val="004D4F2C"/>
    <w:rsid w:val="004E11CF"/>
    <w:rsid w:val="004E7FA2"/>
    <w:rsid w:val="004F291E"/>
    <w:rsid w:val="004F3CB8"/>
    <w:rsid w:val="004F55A8"/>
    <w:rsid w:val="004F5EF4"/>
    <w:rsid w:val="004F72CF"/>
    <w:rsid w:val="00501106"/>
    <w:rsid w:val="00501B29"/>
    <w:rsid w:val="00502A7B"/>
    <w:rsid w:val="0051012A"/>
    <w:rsid w:val="00512A7F"/>
    <w:rsid w:val="005133C4"/>
    <w:rsid w:val="00517B82"/>
    <w:rsid w:val="00520B0C"/>
    <w:rsid w:val="00522C00"/>
    <w:rsid w:val="00530C39"/>
    <w:rsid w:val="005326DC"/>
    <w:rsid w:val="00533B39"/>
    <w:rsid w:val="0053541C"/>
    <w:rsid w:val="00535DED"/>
    <w:rsid w:val="00536A19"/>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E6D"/>
    <w:rsid w:val="0058509E"/>
    <w:rsid w:val="00586E27"/>
    <w:rsid w:val="0058724E"/>
    <w:rsid w:val="00587717"/>
    <w:rsid w:val="00587FD6"/>
    <w:rsid w:val="00591A3A"/>
    <w:rsid w:val="00591BDF"/>
    <w:rsid w:val="00594573"/>
    <w:rsid w:val="005946FA"/>
    <w:rsid w:val="0059477A"/>
    <w:rsid w:val="00594DE6"/>
    <w:rsid w:val="00594F21"/>
    <w:rsid w:val="005954CC"/>
    <w:rsid w:val="00596514"/>
    <w:rsid w:val="005A0B74"/>
    <w:rsid w:val="005A2291"/>
    <w:rsid w:val="005A3A91"/>
    <w:rsid w:val="005A755D"/>
    <w:rsid w:val="005B2808"/>
    <w:rsid w:val="005B48EF"/>
    <w:rsid w:val="005B5B50"/>
    <w:rsid w:val="005B6783"/>
    <w:rsid w:val="005B69F9"/>
    <w:rsid w:val="005C0EF6"/>
    <w:rsid w:val="005C26DF"/>
    <w:rsid w:val="005C30CC"/>
    <w:rsid w:val="005C4636"/>
    <w:rsid w:val="005C5690"/>
    <w:rsid w:val="005C606A"/>
    <w:rsid w:val="005C6A89"/>
    <w:rsid w:val="005C6EFD"/>
    <w:rsid w:val="005D3CC1"/>
    <w:rsid w:val="005D40CD"/>
    <w:rsid w:val="005D4340"/>
    <w:rsid w:val="005E1BEA"/>
    <w:rsid w:val="005E2E18"/>
    <w:rsid w:val="005E2FF8"/>
    <w:rsid w:val="005E3ABD"/>
    <w:rsid w:val="005E7456"/>
    <w:rsid w:val="005F0F19"/>
    <w:rsid w:val="005F518B"/>
    <w:rsid w:val="005F5956"/>
    <w:rsid w:val="00600CB0"/>
    <w:rsid w:val="0060174D"/>
    <w:rsid w:val="00602F38"/>
    <w:rsid w:val="006035C2"/>
    <w:rsid w:val="00603E19"/>
    <w:rsid w:val="00604ED5"/>
    <w:rsid w:val="00607C12"/>
    <w:rsid w:val="006126F0"/>
    <w:rsid w:val="0061299D"/>
    <w:rsid w:val="0061369D"/>
    <w:rsid w:val="00615C78"/>
    <w:rsid w:val="00615E49"/>
    <w:rsid w:val="00621B6D"/>
    <w:rsid w:val="00623D36"/>
    <w:rsid w:val="0062740E"/>
    <w:rsid w:val="006318C5"/>
    <w:rsid w:val="00632001"/>
    <w:rsid w:val="0063525E"/>
    <w:rsid w:val="006401F6"/>
    <w:rsid w:val="006413DB"/>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C54"/>
    <w:rsid w:val="00676F35"/>
    <w:rsid w:val="00677687"/>
    <w:rsid w:val="00683317"/>
    <w:rsid w:val="006859C8"/>
    <w:rsid w:val="00685FBA"/>
    <w:rsid w:val="00690F31"/>
    <w:rsid w:val="00694E94"/>
    <w:rsid w:val="0069629C"/>
    <w:rsid w:val="00697944"/>
    <w:rsid w:val="006A5501"/>
    <w:rsid w:val="006A6C8C"/>
    <w:rsid w:val="006A7FC8"/>
    <w:rsid w:val="006B7C40"/>
    <w:rsid w:val="006C2B71"/>
    <w:rsid w:val="006C4434"/>
    <w:rsid w:val="006C56C2"/>
    <w:rsid w:val="006C654A"/>
    <w:rsid w:val="006D15A4"/>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1B0"/>
    <w:rsid w:val="007A26C4"/>
    <w:rsid w:val="007A35E9"/>
    <w:rsid w:val="007A4471"/>
    <w:rsid w:val="007A4C24"/>
    <w:rsid w:val="007A68F5"/>
    <w:rsid w:val="007B0082"/>
    <w:rsid w:val="007B696B"/>
    <w:rsid w:val="007B6A6C"/>
    <w:rsid w:val="007B6B24"/>
    <w:rsid w:val="007B7088"/>
    <w:rsid w:val="007C220D"/>
    <w:rsid w:val="007C3AF9"/>
    <w:rsid w:val="007C68A2"/>
    <w:rsid w:val="007D5664"/>
    <w:rsid w:val="007D581C"/>
    <w:rsid w:val="007E0086"/>
    <w:rsid w:val="007E2188"/>
    <w:rsid w:val="007E26E1"/>
    <w:rsid w:val="007E2E2D"/>
    <w:rsid w:val="007E2E9C"/>
    <w:rsid w:val="007E48CD"/>
    <w:rsid w:val="007E6FAD"/>
    <w:rsid w:val="007E78D3"/>
    <w:rsid w:val="007F34F2"/>
    <w:rsid w:val="007F4F36"/>
    <w:rsid w:val="007F6781"/>
    <w:rsid w:val="007F72B1"/>
    <w:rsid w:val="00800012"/>
    <w:rsid w:val="008013A2"/>
    <w:rsid w:val="00801962"/>
    <w:rsid w:val="00804BAC"/>
    <w:rsid w:val="008053AD"/>
    <w:rsid w:val="008124E3"/>
    <w:rsid w:val="008131FF"/>
    <w:rsid w:val="0081360F"/>
    <w:rsid w:val="00816122"/>
    <w:rsid w:val="00816802"/>
    <w:rsid w:val="008172FE"/>
    <w:rsid w:val="00820CCC"/>
    <w:rsid w:val="00821976"/>
    <w:rsid w:val="0082339C"/>
    <w:rsid w:val="00830F23"/>
    <w:rsid w:val="008358C3"/>
    <w:rsid w:val="00835EA8"/>
    <w:rsid w:val="00837826"/>
    <w:rsid w:val="008410A0"/>
    <w:rsid w:val="00844BC5"/>
    <w:rsid w:val="00844BD1"/>
    <w:rsid w:val="00844D39"/>
    <w:rsid w:val="0084687B"/>
    <w:rsid w:val="00852424"/>
    <w:rsid w:val="00852FCB"/>
    <w:rsid w:val="00854136"/>
    <w:rsid w:val="00855426"/>
    <w:rsid w:val="008560ED"/>
    <w:rsid w:val="0085729E"/>
    <w:rsid w:val="008642A4"/>
    <w:rsid w:val="008658C4"/>
    <w:rsid w:val="00866963"/>
    <w:rsid w:val="008677A1"/>
    <w:rsid w:val="0087195E"/>
    <w:rsid w:val="00872B08"/>
    <w:rsid w:val="00872B1A"/>
    <w:rsid w:val="00874ED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7D02"/>
    <w:rsid w:val="008D18EC"/>
    <w:rsid w:val="008D1CCF"/>
    <w:rsid w:val="008D2064"/>
    <w:rsid w:val="008D223A"/>
    <w:rsid w:val="008D2AD4"/>
    <w:rsid w:val="008D5E42"/>
    <w:rsid w:val="008E194B"/>
    <w:rsid w:val="008E251C"/>
    <w:rsid w:val="008E2E8F"/>
    <w:rsid w:val="008E369F"/>
    <w:rsid w:val="008E5972"/>
    <w:rsid w:val="008E79AA"/>
    <w:rsid w:val="008F25AE"/>
    <w:rsid w:val="008F2B18"/>
    <w:rsid w:val="008F65F1"/>
    <w:rsid w:val="008F66D7"/>
    <w:rsid w:val="008F7138"/>
    <w:rsid w:val="0090036D"/>
    <w:rsid w:val="00902A88"/>
    <w:rsid w:val="00911676"/>
    <w:rsid w:val="00912D0A"/>
    <w:rsid w:val="00912DA2"/>
    <w:rsid w:val="00916B94"/>
    <w:rsid w:val="00920012"/>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2E07"/>
    <w:rsid w:val="00953962"/>
    <w:rsid w:val="00954001"/>
    <w:rsid w:val="0095638B"/>
    <w:rsid w:val="009563F1"/>
    <w:rsid w:val="0095677B"/>
    <w:rsid w:val="00956B6C"/>
    <w:rsid w:val="0096254E"/>
    <w:rsid w:val="00964A43"/>
    <w:rsid w:val="00965735"/>
    <w:rsid w:val="00967D07"/>
    <w:rsid w:val="009738D5"/>
    <w:rsid w:val="0097441F"/>
    <w:rsid w:val="009746F5"/>
    <w:rsid w:val="00977B3A"/>
    <w:rsid w:val="00977EC4"/>
    <w:rsid w:val="00982F4C"/>
    <w:rsid w:val="00983BC3"/>
    <w:rsid w:val="0098656C"/>
    <w:rsid w:val="009869BE"/>
    <w:rsid w:val="00992B40"/>
    <w:rsid w:val="009930CB"/>
    <w:rsid w:val="0099766F"/>
    <w:rsid w:val="009A1106"/>
    <w:rsid w:val="009A44E4"/>
    <w:rsid w:val="009A78B4"/>
    <w:rsid w:val="009B3D5B"/>
    <w:rsid w:val="009B6838"/>
    <w:rsid w:val="009B7F2B"/>
    <w:rsid w:val="009C0E8D"/>
    <w:rsid w:val="009C156D"/>
    <w:rsid w:val="009C1790"/>
    <w:rsid w:val="009C29E7"/>
    <w:rsid w:val="009C6458"/>
    <w:rsid w:val="009D449C"/>
    <w:rsid w:val="009E26F2"/>
    <w:rsid w:val="009E2A95"/>
    <w:rsid w:val="009E52CB"/>
    <w:rsid w:val="009E6ECA"/>
    <w:rsid w:val="009E72A8"/>
    <w:rsid w:val="009F169F"/>
    <w:rsid w:val="009F42A4"/>
    <w:rsid w:val="00A020B5"/>
    <w:rsid w:val="00A02A85"/>
    <w:rsid w:val="00A046FB"/>
    <w:rsid w:val="00A04790"/>
    <w:rsid w:val="00A06AE9"/>
    <w:rsid w:val="00A10160"/>
    <w:rsid w:val="00A139C0"/>
    <w:rsid w:val="00A22D92"/>
    <w:rsid w:val="00A23F87"/>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53EE"/>
    <w:rsid w:val="00A60557"/>
    <w:rsid w:val="00A615CB"/>
    <w:rsid w:val="00A61D4A"/>
    <w:rsid w:val="00A63353"/>
    <w:rsid w:val="00A64305"/>
    <w:rsid w:val="00A650C6"/>
    <w:rsid w:val="00A66D5D"/>
    <w:rsid w:val="00A70403"/>
    <w:rsid w:val="00A70D09"/>
    <w:rsid w:val="00A71530"/>
    <w:rsid w:val="00A72D3C"/>
    <w:rsid w:val="00A74824"/>
    <w:rsid w:val="00A77510"/>
    <w:rsid w:val="00A82EA7"/>
    <w:rsid w:val="00A84C5B"/>
    <w:rsid w:val="00A87411"/>
    <w:rsid w:val="00A87E41"/>
    <w:rsid w:val="00A9530A"/>
    <w:rsid w:val="00A955F4"/>
    <w:rsid w:val="00A97821"/>
    <w:rsid w:val="00AA2E4E"/>
    <w:rsid w:val="00AA398E"/>
    <w:rsid w:val="00AA5F92"/>
    <w:rsid w:val="00AA610D"/>
    <w:rsid w:val="00AB0852"/>
    <w:rsid w:val="00AB0C74"/>
    <w:rsid w:val="00AB0DBE"/>
    <w:rsid w:val="00AB438F"/>
    <w:rsid w:val="00AB5B91"/>
    <w:rsid w:val="00AB6D3C"/>
    <w:rsid w:val="00AC0B9C"/>
    <w:rsid w:val="00AC0C46"/>
    <w:rsid w:val="00AC0EFC"/>
    <w:rsid w:val="00AC17E3"/>
    <w:rsid w:val="00AC1871"/>
    <w:rsid w:val="00AC4AD2"/>
    <w:rsid w:val="00AC54AB"/>
    <w:rsid w:val="00AC7B3B"/>
    <w:rsid w:val="00AD03EC"/>
    <w:rsid w:val="00AD23BE"/>
    <w:rsid w:val="00AD3030"/>
    <w:rsid w:val="00AD6B19"/>
    <w:rsid w:val="00AE239B"/>
    <w:rsid w:val="00AE3619"/>
    <w:rsid w:val="00AE5239"/>
    <w:rsid w:val="00AF327F"/>
    <w:rsid w:val="00AF62D6"/>
    <w:rsid w:val="00B04479"/>
    <w:rsid w:val="00B05314"/>
    <w:rsid w:val="00B057C0"/>
    <w:rsid w:val="00B0717C"/>
    <w:rsid w:val="00B13744"/>
    <w:rsid w:val="00B143AA"/>
    <w:rsid w:val="00B16817"/>
    <w:rsid w:val="00B20215"/>
    <w:rsid w:val="00B2541F"/>
    <w:rsid w:val="00B2590C"/>
    <w:rsid w:val="00B30FB0"/>
    <w:rsid w:val="00B32F7E"/>
    <w:rsid w:val="00B344A6"/>
    <w:rsid w:val="00B37BBB"/>
    <w:rsid w:val="00B40560"/>
    <w:rsid w:val="00B41B1D"/>
    <w:rsid w:val="00B42BB1"/>
    <w:rsid w:val="00B43A2C"/>
    <w:rsid w:val="00B44E6D"/>
    <w:rsid w:val="00B47334"/>
    <w:rsid w:val="00B5382C"/>
    <w:rsid w:val="00B5511E"/>
    <w:rsid w:val="00B55B2B"/>
    <w:rsid w:val="00B5686A"/>
    <w:rsid w:val="00B63078"/>
    <w:rsid w:val="00B651D1"/>
    <w:rsid w:val="00B67727"/>
    <w:rsid w:val="00B67C9B"/>
    <w:rsid w:val="00B727B9"/>
    <w:rsid w:val="00B74F43"/>
    <w:rsid w:val="00B77F6B"/>
    <w:rsid w:val="00B817C0"/>
    <w:rsid w:val="00B81A6F"/>
    <w:rsid w:val="00B82914"/>
    <w:rsid w:val="00B8414B"/>
    <w:rsid w:val="00B845E9"/>
    <w:rsid w:val="00B8539F"/>
    <w:rsid w:val="00B8693A"/>
    <w:rsid w:val="00B95703"/>
    <w:rsid w:val="00BA05DC"/>
    <w:rsid w:val="00BA6085"/>
    <w:rsid w:val="00BA6437"/>
    <w:rsid w:val="00BB1114"/>
    <w:rsid w:val="00BB1ACF"/>
    <w:rsid w:val="00BB32DC"/>
    <w:rsid w:val="00BB6584"/>
    <w:rsid w:val="00BC0401"/>
    <w:rsid w:val="00BC4476"/>
    <w:rsid w:val="00BD09CB"/>
    <w:rsid w:val="00BD2B46"/>
    <w:rsid w:val="00BD6DA7"/>
    <w:rsid w:val="00BE1B5E"/>
    <w:rsid w:val="00BE20D8"/>
    <w:rsid w:val="00BE315C"/>
    <w:rsid w:val="00BE3F4E"/>
    <w:rsid w:val="00BF3A58"/>
    <w:rsid w:val="00BF4583"/>
    <w:rsid w:val="00C002F1"/>
    <w:rsid w:val="00C037E1"/>
    <w:rsid w:val="00C03EF1"/>
    <w:rsid w:val="00C055D3"/>
    <w:rsid w:val="00C106E0"/>
    <w:rsid w:val="00C119D6"/>
    <w:rsid w:val="00C13132"/>
    <w:rsid w:val="00C21EA1"/>
    <w:rsid w:val="00C22675"/>
    <w:rsid w:val="00C323E6"/>
    <w:rsid w:val="00C41C08"/>
    <w:rsid w:val="00C4659F"/>
    <w:rsid w:val="00C46CAD"/>
    <w:rsid w:val="00C504DA"/>
    <w:rsid w:val="00C51662"/>
    <w:rsid w:val="00C52DBE"/>
    <w:rsid w:val="00C53F29"/>
    <w:rsid w:val="00C56EA8"/>
    <w:rsid w:val="00C57627"/>
    <w:rsid w:val="00C6051D"/>
    <w:rsid w:val="00C65611"/>
    <w:rsid w:val="00C72C62"/>
    <w:rsid w:val="00C813D6"/>
    <w:rsid w:val="00C813DA"/>
    <w:rsid w:val="00C81B8C"/>
    <w:rsid w:val="00C8210A"/>
    <w:rsid w:val="00C8267A"/>
    <w:rsid w:val="00C86741"/>
    <w:rsid w:val="00C92FAF"/>
    <w:rsid w:val="00C947FA"/>
    <w:rsid w:val="00C96A05"/>
    <w:rsid w:val="00CA23B8"/>
    <w:rsid w:val="00CA3E19"/>
    <w:rsid w:val="00CA458D"/>
    <w:rsid w:val="00CA4B30"/>
    <w:rsid w:val="00CB5A3B"/>
    <w:rsid w:val="00CB5ED6"/>
    <w:rsid w:val="00CC2911"/>
    <w:rsid w:val="00CC59D8"/>
    <w:rsid w:val="00CC5F5A"/>
    <w:rsid w:val="00CC786B"/>
    <w:rsid w:val="00CD0573"/>
    <w:rsid w:val="00CD7587"/>
    <w:rsid w:val="00CE642C"/>
    <w:rsid w:val="00CF26E9"/>
    <w:rsid w:val="00CF275E"/>
    <w:rsid w:val="00CF467D"/>
    <w:rsid w:val="00D02CD9"/>
    <w:rsid w:val="00D0408D"/>
    <w:rsid w:val="00D045E1"/>
    <w:rsid w:val="00D05162"/>
    <w:rsid w:val="00D07190"/>
    <w:rsid w:val="00D113E2"/>
    <w:rsid w:val="00D16061"/>
    <w:rsid w:val="00D20199"/>
    <w:rsid w:val="00D204B8"/>
    <w:rsid w:val="00D20C53"/>
    <w:rsid w:val="00D2334A"/>
    <w:rsid w:val="00D30241"/>
    <w:rsid w:val="00D32FCA"/>
    <w:rsid w:val="00D33690"/>
    <w:rsid w:val="00D356BA"/>
    <w:rsid w:val="00D36DBD"/>
    <w:rsid w:val="00D36E98"/>
    <w:rsid w:val="00D40411"/>
    <w:rsid w:val="00D42861"/>
    <w:rsid w:val="00D4478E"/>
    <w:rsid w:val="00D46D89"/>
    <w:rsid w:val="00D534C1"/>
    <w:rsid w:val="00D553D1"/>
    <w:rsid w:val="00D56C50"/>
    <w:rsid w:val="00D6269D"/>
    <w:rsid w:val="00D62CCA"/>
    <w:rsid w:val="00D73188"/>
    <w:rsid w:val="00D76634"/>
    <w:rsid w:val="00D82A1B"/>
    <w:rsid w:val="00D82B17"/>
    <w:rsid w:val="00D85871"/>
    <w:rsid w:val="00D86236"/>
    <w:rsid w:val="00D90B92"/>
    <w:rsid w:val="00D94860"/>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58B4"/>
    <w:rsid w:val="00DE5AF0"/>
    <w:rsid w:val="00DE6134"/>
    <w:rsid w:val="00DE78A0"/>
    <w:rsid w:val="00DF1171"/>
    <w:rsid w:val="00DF1E74"/>
    <w:rsid w:val="00DF6B47"/>
    <w:rsid w:val="00E00AE9"/>
    <w:rsid w:val="00E01144"/>
    <w:rsid w:val="00E04166"/>
    <w:rsid w:val="00E0584E"/>
    <w:rsid w:val="00E06636"/>
    <w:rsid w:val="00E11617"/>
    <w:rsid w:val="00E11E5F"/>
    <w:rsid w:val="00E130C8"/>
    <w:rsid w:val="00E15E62"/>
    <w:rsid w:val="00E17B49"/>
    <w:rsid w:val="00E206A8"/>
    <w:rsid w:val="00E21802"/>
    <w:rsid w:val="00E21CB7"/>
    <w:rsid w:val="00E24B76"/>
    <w:rsid w:val="00E25EB0"/>
    <w:rsid w:val="00E27026"/>
    <w:rsid w:val="00E32800"/>
    <w:rsid w:val="00E4280D"/>
    <w:rsid w:val="00E4282B"/>
    <w:rsid w:val="00E46EFF"/>
    <w:rsid w:val="00E526F4"/>
    <w:rsid w:val="00E5557B"/>
    <w:rsid w:val="00E55C26"/>
    <w:rsid w:val="00E56DA6"/>
    <w:rsid w:val="00E56F4F"/>
    <w:rsid w:val="00E607F2"/>
    <w:rsid w:val="00E62139"/>
    <w:rsid w:val="00E63C42"/>
    <w:rsid w:val="00E65D52"/>
    <w:rsid w:val="00E70542"/>
    <w:rsid w:val="00E70DC1"/>
    <w:rsid w:val="00E7759F"/>
    <w:rsid w:val="00E80F63"/>
    <w:rsid w:val="00E8154F"/>
    <w:rsid w:val="00E81CB3"/>
    <w:rsid w:val="00E83937"/>
    <w:rsid w:val="00E83D4B"/>
    <w:rsid w:val="00E83E1E"/>
    <w:rsid w:val="00E84EED"/>
    <w:rsid w:val="00E874CB"/>
    <w:rsid w:val="00E91403"/>
    <w:rsid w:val="00E917F5"/>
    <w:rsid w:val="00E92930"/>
    <w:rsid w:val="00E941DF"/>
    <w:rsid w:val="00E95617"/>
    <w:rsid w:val="00E9615B"/>
    <w:rsid w:val="00EA65C9"/>
    <w:rsid w:val="00EB0909"/>
    <w:rsid w:val="00EB0B3C"/>
    <w:rsid w:val="00EB165C"/>
    <w:rsid w:val="00EB2927"/>
    <w:rsid w:val="00EB5722"/>
    <w:rsid w:val="00EC0A0F"/>
    <w:rsid w:val="00EC2901"/>
    <w:rsid w:val="00EC3989"/>
    <w:rsid w:val="00EC398F"/>
    <w:rsid w:val="00EC3CF4"/>
    <w:rsid w:val="00EC79AD"/>
    <w:rsid w:val="00ED0B08"/>
    <w:rsid w:val="00ED23E8"/>
    <w:rsid w:val="00ED38C7"/>
    <w:rsid w:val="00ED59F6"/>
    <w:rsid w:val="00ED7246"/>
    <w:rsid w:val="00ED7803"/>
    <w:rsid w:val="00EE0F16"/>
    <w:rsid w:val="00EE4DAE"/>
    <w:rsid w:val="00EE54FA"/>
    <w:rsid w:val="00EF0873"/>
    <w:rsid w:val="00EF08C9"/>
    <w:rsid w:val="00EF2040"/>
    <w:rsid w:val="00EF4011"/>
    <w:rsid w:val="00EF5234"/>
    <w:rsid w:val="00EF5665"/>
    <w:rsid w:val="00F01996"/>
    <w:rsid w:val="00F02174"/>
    <w:rsid w:val="00F0368A"/>
    <w:rsid w:val="00F06902"/>
    <w:rsid w:val="00F10360"/>
    <w:rsid w:val="00F13944"/>
    <w:rsid w:val="00F13CFE"/>
    <w:rsid w:val="00F15560"/>
    <w:rsid w:val="00F2056A"/>
    <w:rsid w:val="00F20A5E"/>
    <w:rsid w:val="00F234BF"/>
    <w:rsid w:val="00F265DE"/>
    <w:rsid w:val="00F272EF"/>
    <w:rsid w:val="00F30DE3"/>
    <w:rsid w:val="00F31A0A"/>
    <w:rsid w:val="00F33386"/>
    <w:rsid w:val="00F3540B"/>
    <w:rsid w:val="00F3592B"/>
    <w:rsid w:val="00F47B3F"/>
    <w:rsid w:val="00F50C75"/>
    <w:rsid w:val="00F52A9F"/>
    <w:rsid w:val="00F530A0"/>
    <w:rsid w:val="00F5360E"/>
    <w:rsid w:val="00F553C1"/>
    <w:rsid w:val="00F56189"/>
    <w:rsid w:val="00F5761E"/>
    <w:rsid w:val="00F6159D"/>
    <w:rsid w:val="00F65683"/>
    <w:rsid w:val="00F662DA"/>
    <w:rsid w:val="00F67E30"/>
    <w:rsid w:val="00F71541"/>
    <w:rsid w:val="00F71859"/>
    <w:rsid w:val="00F76949"/>
    <w:rsid w:val="00F77664"/>
    <w:rsid w:val="00F80021"/>
    <w:rsid w:val="00F80213"/>
    <w:rsid w:val="00F80249"/>
    <w:rsid w:val="00F8266D"/>
    <w:rsid w:val="00F8439E"/>
    <w:rsid w:val="00F84930"/>
    <w:rsid w:val="00F93AE4"/>
    <w:rsid w:val="00F9769F"/>
    <w:rsid w:val="00FA73F3"/>
    <w:rsid w:val="00FB09ED"/>
    <w:rsid w:val="00FB11CB"/>
    <w:rsid w:val="00FB23B1"/>
    <w:rsid w:val="00FB3AEF"/>
    <w:rsid w:val="00FB3F2E"/>
    <w:rsid w:val="00FB7360"/>
    <w:rsid w:val="00FC031F"/>
    <w:rsid w:val="00FC1689"/>
    <w:rsid w:val="00FC411D"/>
    <w:rsid w:val="00FC6222"/>
    <w:rsid w:val="00FC6588"/>
    <w:rsid w:val="00FC7FD9"/>
    <w:rsid w:val="00FD0FA8"/>
    <w:rsid w:val="00FD1FFA"/>
    <w:rsid w:val="00FD34D0"/>
    <w:rsid w:val="00FD67A1"/>
    <w:rsid w:val="00FE0A8C"/>
    <w:rsid w:val="00FE6E28"/>
    <w:rsid w:val="00FE7FA8"/>
    <w:rsid w:val="00FF2B7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B7C4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rsid w:val="006413DB"/>
    <w:rPr>
      <w:color w:val="605E5C"/>
      <w:shd w:val="clear" w:color="auto" w:fill="E1DFDD"/>
    </w:rPr>
  </w:style>
  <w:style w:type="character" w:customStyle="1" w:styleId="a-size-extra-large">
    <w:name w:val="a-size-extra-large"/>
    <w:basedOn w:val="a0"/>
    <w:rsid w:val="00B30FB0"/>
  </w:style>
  <w:style w:type="paragraph" w:styleId="aff1">
    <w:name w:val="No Spacing"/>
    <w:uiPriority w:val="1"/>
    <w:qFormat/>
    <w:rsid w:val="003C79E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4713">
      <w:bodyDiv w:val="1"/>
      <w:marLeft w:val="0"/>
      <w:marRight w:val="0"/>
      <w:marTop w:val="0"/>
      <w:marBottom w:val="0"/>
      <w:divBdr>
        <w:top w:val="none" w:sz="0" w:space="0" w:color="auto"/>
        <w:left w:val="none" w:sz="0" w:space="0" w:color="auto"/>
        <w:bottom w:val="none" w:sz="0" w:space="0" w:color="auto"/>
        <w:right w:val="none" w:sz="0" w:space="0" w:color="auto"/>
      </w:divBdr>
      <w:divsChild>
        <w:div w:id="430129120">
          <w:marLeft w:val="0"/>
          <w:marRight w:val="0"/>
          <w:marTop w:val="0"/>
          <w:marBottom w:val="0"/>
          <w:divBdr>
            <w:top w:val="none" w:sz="0" w:space="0" w:color="auto"/>
            <w:left w:val="none" w:sz="0" w:space="0" w:color="auto"/>
            <w:bottom w:val="none" w:sz="0" w:space="0" w:color="auto"/>
            <w:right w:val="none" w:sz="0" w:space="0" w:color="auto"/>
          </w:divBdr>
        </w:div>
      </w:divsChild>
    </w:div>
    <w:div w:id="19870963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47567015">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412442">
      <w:bodyDiv w:val="1"/>
      <w:marLeft w:val="0"/>
      <w:marRight w:val="0"/>
      <w:marTop w:val="0"/>
      <w:marBottom w:val="0"/>
      <w:divBdr>
        <w:top w:val="none" w:sz="0" w:space="0" w:color="auto"/>
        <w:left w:val="none" w:sz="0" w:space="0" w:color="auto"/>
        <w:bottom w:val="none" w:sz="0" w:space="0" w:color="auto"/>
        <w:right w:val="none" w:sz="0" w:space="0" w:color="auto"/>
      </w:divBdr>
    </w:div>
    <w:div w:id="125327541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044214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9090698">
      <w:bodyDiv w:val="1"/>
      <w:marLeft w:val="0"/>
      <w:marRight w:val="0"/>
      <w:marTop w:val="0"/>
      <w:marBottom w:val="0"/>
      <w:divBdr>
        <w:top w:val="none" w:sz="0" w:space="0" w:color="auto"/>
        <w:left w:val="none" w:sz="0" w:space="0" w:color="auto"/>
        <w:bottom w:val="none" w:sz="0" w:space="0" w:color="auto"/>
        <w:right w:val="none" w:sz="0" w:space="0" w:color="auto"/>
      </w:divBdr>
    </w:div>
    <w:div w:id="1636718982">
      <w:bodyDiv w:val="1"/>
      <w:marLeft w:val="0"/>
      <w:marRight w:val="0"/>
      <w:marTop w:val="0"/>
      <w:marBottom w:val="0"/>
      <w:divBdr>
        <w:top w:val="none" w:sz="0" w:space="0" w:color="auto"/>
        <w:left w:val="none" w:sz="0" w:space="0" w:color="auto"/>
        <w:bottom w:val="none" w:sz="0" w:space="0" w:color="auto"/>
        <w:right w:val="none" w:sz="0" w:space="0" w:color="auto"/>
      </w:divBdr>
    </w:div>
    <w:div w:id="1639535085">
      <w:bodyDiv w:val="1"/>
      <w:marLeft w:val="0"/>
      <w:marRight w:val="0"/>
      <w:marTop w:val="0"/>
      <w:marBottom w:val="0"/>
      <w:divBdr>
        <w:top w:val="none" w:sz="0" w:space="0" w:color="auto"/>
        <w:left w:val="none" w:sz="0" w:space="0" w:color="auto"/>
        <w:bottom w:val="none" w:sz="0" w:space="0" w:color="auto"/>
        <w:right w:val="none" w:sz="0" w:space="0" w:color="auto"/>
      </w:divBdr>
    </w:div>
    <w:div w:id="176764968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191157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ynbek75@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269A9-204D-41D0-9B0A-8900DA08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2845</Words>
  <Characters>16221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Алтын Акынбекова</cp:lastModifiedBy>
  <cp:revision>11</cp:revision>
  <cp:lastPrinted>2023-06-26T06:36:00Z</cp:lastPrinted>
  <dcterms:created xsi:type="dcterms:W3CDTF">2023-09-23T17:04:00Z</dcterms:created>
  <dcterms:modified xsi:type="dcterms:W3CDTF">2023-09-23T17:53:00Z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